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ABCDA0" w14:textId="02868F33" w:rsidR="002B6951" w:rsidRPr="003F02DC" w:rsidRDefault="00134287" w:rsidP="003F02DC">
      <w:pPr>
        <w:pStyle w:val="Heading1"/>
        <w:spacing w:before="120"/>
        <w:rPr>
          <w:rStyle w:val="SubtleEmphasis"/>
          <w:rFonts w:ascii="Poppins Black" w:hAnsi="Poppins Black"/>
          <w:i w:val="0"/>
          <w:iCs w:val="0"/>
          <w:color w:val="242451" w:themeColor="accent1"/>
          <w:sz w:val="32"/>
          <w:szCs w:val="24"/>
          <w:lang w:val="en-US"/>
        </w:rPr>
      </w:pPr>
      <w:r w:rsidRPr="007B24E0">
        <w:rPr>
          <w:rFonts w:ascii="Arial" w:hAnsi="Arial" w:cs="Arial"/>
          <w:sz w:val="32"/>
          <w:szCs w:val="24"/>
          <w:lang w:val="en-US"/>
        </w:rPr>
        <w:t>ЦИФРОВОЙ ИНСТРУМЕНТАРИЙ ДЛЯ СПЕЦИАЛИСТОВ СТО</w:t>
      </w:r>
      <w:r w:rsidR="002D220F" w:rsidRPr="002D220F">
        <w:rPr>
          <w:sz w:val="32"/>
          <w:szCs w:val="24"/>
          <w:lang w:val="en-US"/>
        </w:rPr>
        <w:t>.</w:t>
      </w:r>
    </w:p>
    <w:p w14:paraId="200A2EC7" w14:textId="3213B6B5" w:rsidR="005A4153" w:rsidRPr="007B24E0" w:rsidRDefault="007B24E0" w:rsidP="00037FB1">
      <w:pPr>
        <w:pStyle w:val="Heading2"/>
        <w:spacing w:before="240" w:after="40"/>
        <w:rPr>
          <w:rStyle w:val="SubtleEmphasis"/>
          <w:rFonts w:ascii="Arial" w:eastAsiaTheme="minorHAnsi" w:hAnsi="Arial" w:cs="Arial"/>
          <w:bCs/>
          <w:sz w:val="18"/>
          <w:szCs w:val="22"/>
          <w:lang w:val="en-US" w:eastAsia="nl-NL"/>
        </w:rPr>
      </w:pPr>
      <w:r w:rsidRPr="00CA2F88">
        <w:rPr>
          <w:rFonts w:ascii="Arial" w:eastAsiaTheme="minorHAnsi" w:hAnsi="Arial" w:cs="Arial"/>
          <w:bCs/>
          <w:i/>
          <w:iCs/>
          <w:noProof/>
          <w:color w:val="000000" w:themeColor="text1"/>
          <w:sz w:val="18"/>
          <w:szCs w:val="22"/>
          <w:lang w:val="en-US" w:eastAsia="nl-NL"/>
        </w:rPr>
        <w:drawing>
          <wp:anchor distT="0" distB="0" distL="114300" distR="114300" simplePos="0" relativeHeight="251659267" behindDoc="1" locked="0" layoutInCell="1" allowOverlap="1" wp14:anchorId="14F1967C" wp14:editId="39551E6A">
            <wp:simplePos x="0" y="0"/>
            <wp:positionH relativeFrom="column">
              <wp:posOffset>3175</wp:posOffset>
            </wp:positionH>
            <wp:positionV relativeFrom="paragraph">
              <wp:posOffset>934357</wp:posOffset>
            </wp:positionV>
            <wp:extent cx="5540375" cy="5540375"/>
            <wp:effectExtent l="0" t="0" r="3175" b="3175"/>
            <wp:wrapTopAndBottom/>
            <wp:docPr id="484565711" name="Picture 8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565711" name="Picture 8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0375" cy="554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24E0">
        <w:rPr>
          <w:rFonts w:ascii="Arial" w:eastAsiaTheme="minorHAnsi" w:hAnsi="Arial" w:cs="Arial"/>
          <w:bCs/>
          <w:i/>
          <w:iCs/>
          <w:noProof/>
          <w:color w:val="000000" w:themeColor="text1"/>
          <w:sz w:val="18"/>
          <w:szCs w:val="22"/>
          <w:lang w:val="en-US" w:eastAsia="nl-NL"/>
        </w:rPr>
        <w:t xml:space="preserve">Компания Sidem, обладающая 90-летним опытом в производстве компонентов рулевого управления и подвески, представила новый веб-ресурс. На нем вы найдете полезные советы, интерактивные инструменты, а также техническую документацию. Перейдите на сайт </w:t>
      </w:r>
      <w:hyperlink r:id="rId13" w:history="1">
        <w:r w:rsidRPr="007B24E0">
          <w:rPr>
            <w:rStyle w:val="Hyperlink"/>
            <w:rFonts w:ascii="Poppins" w:eastAsiaTheme="minorHAnsi" w:hAnsi="Poppins" w:cs="Poppins"/>
            <w:bCs/>
            <w:i/>
            <w:iCs/>
            <w:noProof/>
            <w:color w:val="EE0000"/>
            <w:sz w:val="18"/>
            <w:szCs w:val="22"/>
            <w:u w:val="none"/>
            <w:lang w:val="en-US" w:eastAsia="nl-NL"/>
          </w:rPr>
          <w:t>www.sidem.eu</w:t>
        </w:r>
      </w:hyperlink>
      <w:r w:rsidRPr="007B24E0">
        <w:rPr>
          <w:rFonts w:ascii="Arial" w:eastAsiaTheme="minorHAnsi" w:hAnsi="Arial" w:cs="Arial"/>
          <w:bCs/>
          <w:i/>
          <w:iCs/>
          <w:noProof/>
          <w:color w:val="000000" w:themeColor="text1"/>
          <w:sz w:val="18"/>
          <w:szCs w:val="22"/>
          <w:lang w:val="en-US" w:eastAsia="nl-NL"/>
        </w:rPr>
        <w:t>, чтобы ознакомиться с возможностями цифрового инструментария, разработанного специально для автосервисов и технических специалистов</w:t>
      </w:r>
      <w:r w:rsidR="002D220F" w:rsidRPr="007B24E0">
        <w:rPr>
          <w:rStyle w:val="SubtleEmphasis"/>
          <w:rFonts w:ascii="Arial" w:eastAsiaTheme="minorHAnsi" w:hAnsi="Arial" w:cs="Arial"/>
          <w:b w:val="0"/>
          <w:sz w:val="18"/>
          <w:szCs w:val="22"/>
          <w:lang w:val="en-US" w:eastAsia="nl-NL"/>
        </w:rPr>
        <w:t>.</w:t>
      </w:r>
    </w:p>
    <w:p w14:paraId="39EEFC6E" w14:textId="06B58E80" w:rsidR="00504C1F" w:rsidRDefault="00504C1F" w:rsidP="0071470B">
      <w:pPr>
        <w:pStyle w:val="NoSpacing"/>
        <w:rPr>
          <w:rFonts w:ascii="Arial" w:eastAsiaTheme="majorEastAsia" w:hAnsi="Arial" w:cs="Arial"/>
          <w:b/>
          <w:color w:val="8496B0" w:themeColor="text2" w:themeTint="99"/>
          <w:sz w:val="32"/>
          <w:szCs w:val="26"/>
          <w:lang w:val="en-GB"/>
        </w:rPr>
      </w:pPr>
    </w:p>
    <w:p w14:paraId="1C5DBFE5" w14:textId="4C75C6C8" w:rsidR="00AD2463" w:rsidRPr="00AD2463" w:rsidRDefault="00AD2463" w:rsidP="0071470B">
      <w:pPr>
        <w:pStyle w:val="NoSpacing"/>
        <w:rPr>
          <w:rFonts w:ascii="Arial" w:eastAsiaTheme="majorEastAsia" w:hAnsi="Arial" w:cs="Arial"/>
          <w:b/>
          <w:color w:val="8496B0" w:themeColor="text2" w:themeTint="99"/>
          <w:sz w:val="32"/>
          <w:szCs w:val="26"/>
          <w:lang w:val="en-GB"/>
        </w:rPr>
      </w:pPr>
      <w:r w:rsidRPr="00AD2463">
        <w:rPr>
          <w:rFonts w:ascii="Arial" w:eastAsiaTheme="majorEastAsia" w:hAnsi="Arial" w:cs="Arial"/>
          <w:b/>
          <w:color w:val="8496B0" w:themeColor="text2" w:themeTint="99"/>
          <w:sz w:val="32"/>
          <w:szCs w:val="26"/>
          <w:lang w:val="en-GB"/>
        </w:rPr>
        <w:t>СОВЕТЫ ДЛЯ АВТОМЕХАНИКОВ</w:t>
      </w:r>
    </w:p>
    <w:p w14:paraId="5A954A2A" w14:textId="187BA467" w:rsidR="00652EE8" w:rsidRPr="00AD2463" w:rsidRDefault="00AD2463" w:rsidP="0071470B">
      <w:pPr>
        <w:pStyle w:val="NoSpacing"/>
        <w:rPr>
          <w:rFonts w:ascii="Arial" w:hAnsi="Arial" w:cs="Arial"/>
          <w:lang w:val="en-US" w:eastAsia="nl-NL"/>
        </w:rPr>
      </w:pPr>
      <w:proofErr w:type="spellStart"/>
      <w:r w:rsidRPr="00AD2463">
        <w:rPr>
          <w:rFonts w:ascii="Arial" w:hAnsi="Arial" w:cs="Arial"/>
          <w:lang w:val="en-GB" w:eastAsia="nl-NL"/>
        </w:rPr>
        <w:t>Как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проверить</w:t>
      </w:r>
      <w:proofErr w:type="spellEnd"/>
      <w:r w:rsidRPr="00AD2463">
        <w:rPr>
          <w:rFonts w:ascii="Arial" w:hAnsi="Arial" w:cs="Arial"/>
          <w:lang w:val="en-GB" w:eastAsia="nl-NL"/>
        </w:rPr>
        <w:t xml:space="preserve"> и </w:t>
      </w:r>
      <w:proofErr w:type="spellStart"/>
      <w:r w:rsidRPr="00AD2463">
        <w:rPr>
          <w:rFonts w:ascii="Arial" w:hAnsi="Arial" w:cs="Arial"/>
          <w:lang w:val="en-GB" w:eastAsia="nl-NL"/>
        </w:rPr>
        <w:t>отремонтировать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элементы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рулевого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управления</w:t>
      </w:r>
      <w:proofErr w:type="spellEnd"/>
      <w:r w:rsidRPr="00AD2463">
        <w:rPr>
          <w:rFonts w:ascii="Arial" w:hAnsi="Arial" w:cs="Arial"/>
          <w:lang w:val="en-GB" w:eastAsia="nl-NL"/>
        </w:rPr>
        <w:t xml:space="preserve"> и </w:t>
      </w:r>
      <w:proofErr w:type="spellStart"/>
      <w:r w:rsidRPr="00AD2463">
        <w:rPr>
          <w:rFonts w:ascii="Arial" w:hAnsi="Arial" w:cs="Arial"/>
          <w:lang w:val="en-GB" w:eastAsia="nl-NL"/>
        </w:rPr>
        <w:t>подвески</w:t>
      </w:r>
      <w:proofErr w:type="spellEnd"/>
      <w:r w:rsidRPr="00AD2463">
        <w:rPr>
          <w:rFonts w:ascii="Arial" w:hAnsi="Arial" w:cs="Arial"/>
          <w:lang w:val="en-GB" w:eastAsia="nl-NL"/>
        </w:rPr>
        <w:t xml:space="preserve">? </w:t>
      </w:r>
      <w:proofErr w:type="spellStart"/>
      <w:r w:rsidRPr="00AD2463">
        <w:rPr>
          <w:rFonts w:ascii="Arial" w:hAnsi="Arial" w:cs="Arial"/>
          <w:lang w:val="en-GB" w:eastAsia="nl-NL"/>
        </w:rPr>
        <w:t>Короткие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hyperlink r:id="rId14" w:history="1">
        <w:proofErr w:type="spellStart"/>
        <w:r w:rsidRPr="00134E65">
          <w:rPr>
            <w:rStyle w:val="Hyperlink"/>
            <w:rFonts w:ascii="Arial" w:hAnsi="Arial" w:cs="Arial"/>
            <w:b/>
            <w:bCs/>
            <w:lang w:val="en-GB" w:eastAsia="nl-NL"/>
          </w:rPr>
          <w:t>блоги</w:t>
        </w:r>
        <w:proofErr w:type="spellEnd"/>
      </w:hyperlink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пошагово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описывают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весь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процесс</w:t>
      </w:r>
      <w:proofErr w:type="spellEnd"/>
      <w:r w:rsidRPr="00AD2463">
        <w:rPr>
          <w:rFonts w:ascii="Arial" w:hAnsi="Arial" w:cs="Arial"/>
          <w:lang w:val="en-GB" w:eastAsia="nl-NL"/>
        </w:rPr>
        <w:t xml:space="preserve">, </w:t>
      </w:r>
      <w:proofErr w:type="spellStart"/>
      <w:r w:rsidRPr="00AD2463">
        <w:rPr>
          <w:rFonts w:ascii="Arial" w:hAnsi="Arial" w:cs="Arial"/>
          <w:lang w:val="en-GB" w:eastAsia="nl-NL"/>
        </w:rPr>
        <w:t>сопровождая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его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иллюстрациями</w:t>
      </w:r>
      <w:proofErr w:type="spellEnd"/>
      <w:r w:rsidRPr="00AD2463">
        <w:rPr>
          <w:rFonts w:ascii="Arial" w:hAnsi="Arial" w:cs="Arial"/>
          <w:lang w:val="en-GB" w:eastAsia="nl-NL"/>
        </w:rPr>
        <w:t xml:space="preserve">, </w:t>
      </w:r>
      <w:proofErr w:type="spellStart"/>
      <w:r w:rsidRPr="00AD2463">
        <w:rPr>
          <w:rFonts w:ascii="Arial" w:hAnsi="Arial" w:cs="Arial"/>
          <w:lang w:val="en-GB" w:eastAsia="nl-NL"/>
        </w:rPr>
        <w:t>фотографиями</w:t>
      </w:r>
      <w:proofErr w:type="spellEnd"/>
      <w:r w:rsidRPr="00AD2463">
        <w:rPr>
          <w:rFonts w:ascii="Arial" w:hAnsi="Arial" w:cs="Arial"/>
          <w:lang w:val="en-GB" w:eastAsia="nl-NL"/>
        </w:rPr>
        <w:t xml:space="preserve"> и </w:t>
      </w:r>
      <w:proofErr w:type="spellStart"/>
      <w:r w:rsidRPr="00AD2463">
        <w:rPr>
          <w:rFonts w:ascii="Arial" w:hAnsi="Arial" w:cs="Arial"/>
          <w:lang w:val="en-GB" w:eastAsia="nl-NL"/>
        </w:rPr>
        <w:t>чертежами</w:t>
      </w:r>
      <w:proofErr w:type="spellEnd"/>
      <w:r w:rsidRPr="00AD2463">
        <w:rPr>
          <w:rFonts w:ascii="Arial" w:hAnsi="Arial" w:cs="Arial"/>
          <w:lang w:val="en-GB" w:eastAsia="nl-NL"/>
        </w:rPr>
        <w:t xml:space="preserve">. </w:t>
      </w:r>
      <w:proofErr w:type="spellStart"/>
      <w:r w:rsidRPr="00AD2463">
        <w:rPr>
          <w:rFonts w:ascii="Arial" w:hAnsi="Arial" w:cs="Arial"/>
          <w:lang w:val="en-GB" w:eastAsia="nl-NL"/>
        </w:rPr>
        <w:t>Предпочитаете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видео</w:t>
      </w:r>
      <w:proofErr w:type="spellEnd"/>
      <w:r w:rsidRPr="00AD2463">
        <w:rPr>
          <w:rFonts w:ascii="Arial" w:hAnsi="Arial" w:cs="Arial"/>
          <w:lang w:val="en-GB" w:eastAsia="nl-NL"/>
        </w:rPr>
        <w:t xml:space="preserve">? </w:t>
      </w:r>
      <w:proofErr w:type="spellStart"/>
      <w:r w:rsidRPr="00AD2463">
        <w:rPr>
          <w:rFonts w:ascii="Arial" w:hAnsi="Arial" w:cs="Arial"/>
          <w:lang w:val="en-GB" w:eastAsia="nl-NL"/>
        </w:rPr>
        <w:t>Загляните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proofErr w:type="spellStart"/>
      <w:r w:rsidRPr="00AD2463">
        <w:rPr>
          <w:rFonts w:ascii="Arial" w:hAnsi="Arial" w:cs="Arial"/>
          <w:lang w:val="en-GB" w:eastAsia="nl-NL"/>
        </w:rPr>
        <w:t>на</w:t>
      </w:r>
      <w:proofErr w:type="spellEnd"/>
      <w:r w:rsidRPr="00AD2463">
        <w:rPr>
          <w:rFonts w:ascii="Arial" w:hAnsi="Arial" w:cs="Arial"/>
          <w:lang w:val="en-GB" w:eastAsia="nl-NL"/>
        </w:rPr>
        <w:t xml:space="preserve"> </w:t>
      </w:r>
      <w:hyperlink r:id="rId15" w:history="1">
        <w:r w:rsidRPr="00AD2463">
          <w:rPr>
            <w:rStyle w:val="Hyperlink"/>
            <w:rFonts w:cs="Poppins"/>
            <w:b/>
            <w:bCs/>
            <w:color w:val="EE0000"/>
            <w:u w:val="none"/>
            <w:lang w:val="en-GB" w:eastAsia="nl-NL"/>
          </w:rPr>
          <w:t>YouTube-</w:t>
        </w:r>
        <w:proofErr w:type="spellStart"/>
        <w:r w:rsidRPr="00AD2463">
          <w:rPr>
            <w:rStyle w:val="Hyperlink"/>
            <w:rFonts w:ascii="Arial" w:hAnsi="Arial" w:cs="Arial"/>
            <w:b/>
            <w:bCs/>
            <w:color w:val="EE0000"/>
            <w:u w:val="none"/>
            <w:lang w:val="en-GB" w:eastAsia="nl-NL"/>
          </w:rPr>
          <w:t>канал</w:t>
        </w:r>
        <w:proofErr w:type="spellEnd"/>
        <w:r w:rsidRPr="00AD2463">
          <w:rPr>
            <w:rStyle w:val="Hyperlink"/>
            <w:rFonts w:cs="Poppins"/>
            <w:b/>
            <w:bCs/>
            <w:color w:val="EE0000"/>
            <w:u w:val="none"/>
            <w:lang w:val="en-GB" w:eastAsia="nl-NL"/>
          </w:rPr>
          <w:t xml:space="preserve"> Sidem</w:t>
        </w:r>
      </w:hyperlink>
      <w:r w:rsidRPr="00AD2463">
        <w:rPr>
          <w:rFonts w:ascii="Arial" w:hAnsi="Arial" w:cs="Arial"/>
          <w:lang w:val="en-GB" w:eastAsia="nl-NL"/>
        </w:rPr>
        <w:t>.</w:t>
      </w:r>
    </w:p>
    <w:p w14:paraId="6C46937D" w14:textId="77777777" w:rsidR="00F56746" w:rsidRPr="00F56746" w:rsidRDefault="00F56746" w:rsidP="00E74E56">
      <w:pPr>
        <w:pStyle w:val="NoSpacing"/>
        <w:rPr>
          <w:rFonts w:ascii="Arial" w:eastAsia="Times New Roman" w:hAnsi="Arial" w:cs="Arial"/>
          <w:b/>
          <w:color w:val="8496B0" w:themeColor="text2" w:themeTint="99"/>
          <w:sz w:val="32"/>
          <w:szCs w:val="26"/>
          <w:lang w:val="en-US" w:eastAsia="nl-NL"/>
        </w:rPr>
      </w:pPr>
      <w:r w:rsidRPr="00FB25C6">
        <w:rPr>
          <w:rFonts w:eastAsia="Times New Roman" w:cs="Poppins"/>
          <w:b/>
          <w:color w:val="8496B0" w:themeColor="text2" w:themeTint="99"/>
          <w:sz w:val="32"/>
          <w:szCs w:val="26"/>
          <w:lang w:val="en-US" w:eastAsia="nl-NL"/>
        </w:rPr>
        <w:lastRenderedPageBreak/>
        <w:t>10 000</w:t>
      </w:r>
      <w:r w:rsidRPr="00F56746">
        <w:rPr>
          <w:rFonts w:ascii="Arial" w:eastAsia="Times New Roman" w:hAnsi="Arial" w:cs="Arial"/>
          <w:b/>
          <w:color w:val="8496B0" w:themeColor="text2" w:themeTint="99"/>
          <w:sz w:val="32"/>
          <w:szCs w:val="26"/>
          <w:lang w:val="en-US" w:eastAsia="nl-NL"/>
        </w:rPr>
        <w:t xml:space="preserve"> </w:t>
      </w:r>
      <w:proofErr w:type="spellStart"/>
      <w:r w:rsidRPr="00F56746">
        <w:rPr>
          <w:rFonts w:ascii="Arial" w:eastAsia="Times New Roman" w:hAnsi="Arial" w:cs="Arial"/>
          <w:b/>
          <w:color w:val="8496B0" w:themeColor="text2" w:themeTint="99"/>
          <w:sz w:val="32"/>
          <w:szCs w:val="26"/>
          <w:lang w:val="en-US" w:eastAsia="nl-NL"/>
        </w:rPr>
        <w:t>запчастей</w:t>
      </w:r>
      <w:proofErr w:type="spellEnd"/>
      <w:r w:rsidRPr="00F56746">
        <w:rPr>
          <w:rFonts w:ascii="Arial" w:eastAsia="Times New Roman" w:hAnsi="Arial" w:cs="Arial"/>
          <w:b/>
          <w:color w:val="8496B0" w:themeColor="text2" w:themeTint="99"/>
          <w:sz w:val="32"/>
          <w:szCs w:val="26"/>
          <w:lang w:val="en-US" w:eastAsia="nl-NL"/>
        </w:rPr>
        <w:t xml:space="preserve"> </w:t>
      </w:r>
      <w:proofErr w:type="spellStart"/>
      <w:r w:rsidRPr="00F56746">
        <w:rPr>
          <w:rFonts w:ascii="Arial" w:eastAsia="Times New Roman" w:hAnsi="Arial" w:cs="Arial"/>
          <w:b/>
          <w:color w:val="8496B0" w:themeColor="text2" w:themeTint="99"/>
          <w:sz w:val="32"/>
          <w:szCs w:val="26"/>
          <w:lang w:val="en-US" w:eastAsia="nl-NL"/>
        </w:rPr>
        <w:t>онлайн</w:t>
      </w:r>
      <w:proofErr w:type="spellEnd"/>
    </w:p>
    <w:p w14:paraId="3B782243" w14:textId="5B9F5A8D" w:rsidR="00A23EB1" w:rsidRPr="009D709C" w:rsidRDefault="009D709C" w:rsidP="00E74E56">
      <w:pPr>
        <w:pStyle w:val="NoSpacing"/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</w:pPr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В</w:t>
      </w:r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hyperlink r:id="rId16" w:history="1">
        <w:proofErr w:type="spellStart"/>
        <w:r w:rsidRPr="009D709C">
          <w:rPr>
            <w:rStyle w:val="Hyperlink"/>
            <w:rFonts w:ascii="Arial" w:eastAsia="Times New Roman" w:hAnsi="Arial" w:cs="Arial" w:hint="eastAsia"/>
            <w:b/>
            <w:bCs/>
            <w:color w:val="EE0000"/>
            <w:kern w:val="0"/>
            <w:szCs w:val="20"/>
            <w:u w:val="none"/>
            <w:lang w:val="en-US" w:eastAsia="nl-NL"/>
            <w14:ligatures w14:val="none"/>
          </w:rPr>
          <w:t>онлайн</w:t>
        </w:r>
        <w:r w:rsidRPr="009D709C">
          <w:rPr>
            <w:rStyle w:val="Hyperlink"/>
            <w:rFonts w:ascii="Arial" w:eastAsia="Times New Roman" w:hAnsi="Arial" w:cs="Arial"/>
            <w:b/>
            <w:bCs/>
            <w:color w:val="EE0000"/>
            <w:kern w:val="0"/>
            <w:szCs w:val="20"/>
            <w:u w:val="none"/>
            <w:lang w:val="en-US" w:eastAsia="nl-NL"/>
            <w14:ligatures w14:val="none"/>
          </w:rPr>
          <w:t>-</w:t>
        </w:r>
        <w:r w:rsidRPr="009D709C">
          <w:rPr>
            <w:rStyle w:val="Hyperlink"/>
            <w:rFonts w:ascii="Arial" w:eastAsia="Times New Roman" w:hAnsi="Arial" w:cs="Arial" w:hint="eastAsia"/>
            <w:b/>
            <w:bCs/>
            <w:color w:val="EE0000"/>
            <w:kern w:val="0"/>
            <w:szCs w:val="20"/>
            <w:u w:val="none"/>
            <w:lang w:val="en-US" w:eastAsia="nl-NL"/>
            <w14:ligatures w14:val="none"/>
          </w:rPr>
          <w:t>каталоге</w:t>
        </w:r>
        <w:proofErr w:type="spellEnd"/>
      </w:hyperlink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вы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можете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без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труда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найти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нужную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деталь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по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марке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модели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</w:t>
      </w:r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году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выпуска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автомобиля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. </w:t>
      </w:r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В</w:t>
      </w:r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базе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более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10 000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запчастей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для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50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автопроизводителей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</w:t>
      </w:r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1170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моделей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включая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технические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характеристики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</w:t>
      </w:r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инструкции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по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установке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.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Нужную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деталь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можно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найти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либо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по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оригинальному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номеру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либо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по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модели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типу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</w:t>
      </w:r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году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авто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.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Онлайн</w:t>
      </w:r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>-</w:t>
      </w:r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каталог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Sidem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удостоен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награды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Американской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ассоциации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автосервисов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за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высокую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скорость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поиска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удобный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интерфейс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</w:t>
      </w:r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полноту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представленной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9D709C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информации</w:t>
      </w:r>
      <w:proofErr w:type="spellEnd"/>
      <w:r w:rsidRPr="009D709C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>.</w:t>
      </w:r>
    </w:p>
    <w:p w14:paraId="69EF4BC0" w14:textId="77777777" w:rsidR="00A4516B" w:rsidRPr="009D709C" w:rsidRDefault="00A4516B" w:rsidP="00E74E56">
      <w:pPr>
        <w:pStyle w:val="NoSpacing"/>
        <w:rPr>
          <w:rFonts w:eastAsia="Times New Roman" w:cs="Poppins"/>
          <w:color w:val="000000"/>
          <w:kern w:val="0"/>
          <w:szCs w:val="20"/>
          <w:lang w:val="en-US" w:eastAsia="nl-NL"/>
          <w14:ligatures w14:val="none"/>
        </w:rPr>
      </w:pPr>
    </w:p>
    <w:p w14:paraId="12E93B88" w14:textId="39299BFA" w:rsidR="001A2339" w:rsidRPr="007324EE" w:rsidRDefault="00834442" w:rsidP="001A2339">
      <w:pPr>
        <w:pStyle w:val="Heading2"/>
        <w:rPr>
          <w:rFonts w:eastAsia="Times New Roman"/>
          <w:lang w:val="en-US" w:eastAsia="nl-NL"/>
        </w:rPr>
      </w:pPr>
      <w:r w:rsidRPr="007324EE">
        <w:rPr>
          <w:rFonts w:eastAsia="Times New Roman"/>
          <w:lang w:val="en-US" w:eastAsia="nl-NL"/>
        </w:rPr>
        <w:t>PRODUCT EXPLORER</w:t>
      </w:r>
    </w:p>
    <w:p w14:paraId="1A8C26A9" w14:textId="38A929FF" w:rsidR="00A23EB1" w:rsidRPr="007324EE" w:rsidRDefault="001110C8" w:rsidP="00E74E56">
      <w:pPr>
        <w:pStyle w:val="NoSpacing"/>
        <w:rPr>
          <w:rFonts w:eastAsia="Times New Roman" w:cs="Poppins"/>
          <w:color w:val="000000"/>
          <w:kern w:val="0"/>
          <w:szCs w:val="20"/>
          <w:lang w:val="en-US" w:eastAsia="nl-NL"/>
          <w14:ligatures w14:val="none"/>
        </w:rPr>
      </w:pPr>
      <w:hyperlink r:id="rId17" w:anchor="!/project/0/area/0" w:history="1">
        <w:r w:rsidRPr="007324EE">
          <w:rPr>
            <w:rStyle w:val="Hyperlink"/>
            <w:rFonts w:eastAsia="Times New Roman" w:cs="Poppins"/>
            <w:b/>
            <w:bCs/>
            <w:color w:val="C00000"/>
            <w:kern w:val="0"/>
            <w:szCs w:val="20"/>
            <w:u w:val="none"/>
            <w:lang w:val="en-US" w:eastAsia="nl-NL"/>
            <w14:ligatures w14:val="none"/>
          </w:rPr>
          <w:t>Sidem Product Explorer</w:t>
        </w:r>
      </w:hyperlink>
      <w:r w:rsidRPr="007324EE">
        <w:rPr>
          <w:rFonts w:eastAsia="Times New Roman" w:cs="Poppins"/>
          <w:color w:val="EE0000"/>
          <w:kern w:val="0"/>
          <w:szCs w:val="20"/>
          <w:lang w:val="en-US" w:eastAsia="nl-NL"/>
          <w14:ligatures w14:val="none"/>
        </w:rPr>
        <w:t xml:space="preserve"> </w:t>
      </w:r>
      <w:r w:rsidR="000E700A" w:rsidRPr="007324EE">
        <w:rPr>
          <w:rFonts w:ascii="Arial" w:eastAsia="Times New Roman" w:hAnsi="Arial" w:cs="Arial"/>
          <w:color w:val="EE0000"/>
          <w:kern w:val="0"/>
          <w:szCs w:val="20"/>
          <w:lang w:val="en-US" w:eastAsia="nl-NL"/>
          <w14:ligatures w14:val="none"/>
        </w:rPr>
        <w:t> 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—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это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интерактивный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инструмент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который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позволяет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изучить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конструкцию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компонентов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рулевого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управления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и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подвески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.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Каждый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элемент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представлен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с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учетом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ключевых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критериев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: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долговечности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комфорта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и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безопасности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.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Инструмент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особенно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полезен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владельцам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СТО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стремящимся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повышать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уровень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технической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компетенции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и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давать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более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обоснованные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рекомендации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="000E700A" w:rsidRPr="000E700A">
        <w:rPr>
          <w:rFonts w:ascii="Arial" w:eastAsia="Times New Roman" w:hAnsi="Arial" w:cs="Arial" w:hint="eastAsia"/>
          <w:color w:val="000000"/>
          <w:kern w:val="0"/>
          <w:szCs w:val="20"/>
          <w:lang w:eastAsia="nl-NL"/>
          <w14:ligatures w14:val="none"/>
        </w:rPr>
        <w:t>клиентам</w:t>
      </w:r>
      <w:r w:rsidR="000E700A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>.</w:t>
      </w:r>
    </w:p>
    <w:p w14:paraId="1B9EDD07" w14:textId="77777777" w:rsidR="00433555" w:rsidRPr="007324EE" w:rsidRDefault="00433555" w:rsidP="00E74E56">
      <w:pPr>
        <w:pStyle w:val="NoSpacing"/>
        <w:rPr>
          <w:lang w:val="en-US" w:eastAsia="nl-NL"/>
        </w:rPr>
      </w:pPr>
    </w:p>
    <w:p w14:paraId="45E5F436" w14:textId="77777777" w:rsidR="00B25207" w:rsidRPr="007324EE" w:rsidRDefault="00B25207" w:rsidP="00E74E56">
      <w:pPr>
        <w:pStyle w:val="NoSpacing"/>
        <w:rPr>
          <w:rFonts w:ascii="Arial" w:eastAsia="Times New Roman" w:hAnsi="Arial" w:cs="Arial"/>
          <w:b/>
          <w:color w:val="8496B0" w:themeColor="text2" w:themeTint="99"/>
          <w:sz w:val="32"/>
          <w:szCs w:val="26"/>
          <w:lang w:val="en-US" w:eastAsia="nl-NL"/>
        </w:rPr>
      </w:pPr>
      <w:proofErr w:type="spellStart"/>
      <w:r w:rsidRPr="00B25207">
        <w:rPr>
          <w:rFonts w:ascii="Arial" w:eastAsia="Times New Roman" w:hAnsi="Arial" w:cs="Arial" w:hint="eastAsia"/>
          <w:b/>
          <w:color w:val="8496B0" w:themeColor="text2" w:themeTint="99"/>
          <w:sz w:val="32"/>
          <w:szCs w:val="26"/>
          <w:lang w:val="en-US" w:eastAsia="nl-NL"/>
        </w:rPr>
        <w:t>Техническая</w:t>
      </w:r>
      <w:proofErr w:type="spellEnd"/>
      <w:r w:rsidRPr="007324EE">
        <w:rPr>
          <w:rFonts w:ascii="Arial" w:eastAsia="Times New Roman" w:hAnsi="Arial" w:cs="Arial"/>
          <w:b/>
          <w:color w:val="8496B0" w:themeColor="text2" w:themeTint="99"/>
          <w:sz w:val="32"/>
          <w:szCs w:val="26"/>
          <w:lang w:val="en-US" w:eastAsia="nl-NL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b/>
          <w:color w:val="8496B0" w:themeColor="text2" w:themeTint="99"/>
          <w:sz w:val="32"/>
          <w:szCs w:val="26"/>
          <w:lang w:val="en-US" w:eastAsia="nl-NL"/>
        </w:rPr>
        <w:t>информация</w:t>
      </w:r>
      <w:proofErr w:type="spellEnd"/>
    </w:p>
    <w:p w14:paraId="211E486F" w14:textId="31D41D63" w:rsidR="000B47F0" w:rsidRPr="007324EE" w:rsidRDefault="00B25207" w:rsidP="00E74E56">
      <w:pPr>
        <w:pStyle w:val="NoSpacing"/>
        <w:rPr>
          <w:lang w:val="en-US" w:eastAsia="nl-NL"/>
        </w:rPr>
      </w:pP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Для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hyperlink r:id="rId18" w:history="1">
        <w:proofErr w:type="spellStart"/>
        <w:r w:rsidRPr="00AF0CE2">
          <w:rPr>
            <w:rStyle w:val="Hyperlink"/>
            <w:rFonts w:ascii="Arial" w:eastAsia="Times New Roman" w:hAnsi="Arial" w:cs="Arial" w:hint="eastAsia"/>
            <w:b/>
            <w:bCs/>
            <w:color w:val="C00000"/>
            <w:kern w:val="0"/>
            <w:szCs w:val="20"/>
            <w:lang w:val="en-US" w:eastAsia="nl-NL"/>
            <w14:ligatures w14:val="none"/>
          </w:rPr>
          <w:t>продукции</w:t>
        </w:r>
        <w:proofErr w:type="spellEnd"/>
        <w:r w:rsidRPr="00AF0CE2">
          <w:rPr>
            <w:rStyle w:val="Hyperlink"/>
            <w:rFonts w:ascii="Arial" w:eastAsia="Times New Roman" w:hAnsi="Arial" w:cs="Arial"/>
            <w:b/>
            <w:bCs/>
            <w:color w:val="C00000"/>
            <w:kern w:val="0"/>
            <w:szCs w:val="20"/>
            <w:lang w:val="en-US" w:eastAsia="nl-NL"/>
            <w14:ligatures w14:val="none"/>
          </w:rPr>
          <w:t xml:space="preserve"> </w:t>
        </w:r>
        <w:r w:rsidRPr="00AF0CE2">
          <w:rPr>
            <w:rStyle w:val="Hyperlink"/>
            <w:rFonts w:eastAsia="Times New Roman" w:cs="Poppins"/>
            <w:b/>
            <w:bCs/>
            <w:color w:val="C00000"/>
            <w:kern w:val="0"/>
            <w:szCs w:val="20"/>
            <w:lang w:val="en-US" w:eastAsia="nl-NL"/>
            <w14:ligatures w14:val="none"/>
          </w:rPr>
          <w:t>Sidem</w:t>
        </w:r>
      </w:hyperlink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также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доступны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поперечные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сечения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описания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характеристик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</w:t>
      </w:r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преимуществ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информация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о</w:t>
      </w:r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hyperlink r:id="rId19" w:history="1">
        <w:proofErr w:type="spellStart"/>
        <w:r w:rsidRPr="00AF0CE2">
          <w:rPr>
            <w:rStyle w:val="Hyperlink"/>
            <w:rFonts w:ascii="Arial" w:eastAsia="Times New Roman" w:hAnsi="Arial" w:cs="Arial" w:hint="eastAsia"/>
            <w:b/>
            <w:bCs/>
            <w:color w:val="C00000"/>
            <w:kern w:val="0"/>
            <w:szCs w:val="20"/>
            <w:lang w:val="en-US" w:eastAsia="nl-NL"/>
            <w14:ligatures w14:val="none"/>
          </w:rPr>
          <w:t>новинках</w:t>
        </w:r>
        <w:proofErr w:type="spellEnd"/>
        <w:r w:rsidRPr="00AF0CE2">
          <w:rPr>
            <w:rStyle w:val="Hyperlink"/>
            <w:rFonts w:ascii="Arial" w:eastAsia="Times New Roman" w:hAnsi="Arial" w:cs="Arial"/>
            <w:b/>
            <w:bCs/>
            <w:color w:val="C00000"/>
            <w:kern w:val="0"/>
            <w:szCs w:val="20"/>
            <w:lang w:val="en-US" w:eastAsia="nl-NL"/>
            <w14:ligatures w14:val="none"/>
          </w:rPr>
          <w:t xml:space="preserve"> </w:t>
        </w:r>
        <w:r w:rsidRPr="00AF0CE2">
          <w:rPr>
            <w:rStyle w:val="Hyperlink"/>
            <w:rFonts w:ascii="Arial" w:eastAsia="Times New Roman" w:hAnsi="Arial" w:cs="Arial" w:hint="eastAsia"/>
            <w:b/>
            <w:bCs/>
            <w:color w:val="C00000"/>
            <w:kern w:val="0"/>
            <w:szCs w:val="20"/>
            <w:lang w:val="en-US" w:eastAsia="nl-NL"/>
            <w14:ligatures w14:val="none"/>
          </w:rPr>
          <w:t>и</w:t>
        </w:r>
        <w:r w:rsidRPr="00AF0CE2">
          <w:rPr>
            <w:rStyle w:val="Hyperlink"/>
            <w:rFonts w:ascii="Arial" w:eastAsia="Times New Roman" w:hAnsi="Arial" w:cs="Arial"/>
            <w:b/>
            <w:bCs/>
            <w:color w:val="C00000"/>
            <w:kern w:val="0"/>
            <w:szCs w:val="20"/>
            <w:lang w:val="en-US" w:eastAsia="nl-NL"/>
            <w14:ligatures w14:val="none"/>
          </w:rPr>
          <w:t xml:space="preserve"> </w:t>
        </w:r>
        <w:proofErr w:type="spellStart"/>
        <w:r w:rsidRPr="00AF0CE2">
          <w:rPr>
            <w:rStyle w:val="Hyperlink"/>
            <w:rFonts w:ascii="Arial" w:eastAsia="Times New Roman" w:hAnsi="Arial" w:cs="Arial" w:hint="eastAsia"/>
            <w:b/>
            <w:bCs/>
            <w:color w:val="C00000"/>
            <w:kern w:val="0"/>
            <w:szCs w:val="20"/>
            <w:lang w:val="en-US" w:eastAsia="nl-NL"/>
            <w14:ligatures w14:val="none"/>
          </w:rPr>
          <w:t>усовершенствованных</w:t>
        </w:r>
        <w:proofErr w:type="spellEnd"/>
        <w:r w:rsidRPr="00AF0CE2">
          <w:rPr>
            <w:rStyle w:val="Hyperlink"/>
            <w:rFonts w:ascii="Arial" w:eastAsia="Times New Roman" w:hAnsi="Arial" w:cs="Arial"/>
            <w:b/>
            <w:bCs/>
            <w:color w:val="C00000"/>
            <w:kern w:val="0"/>
            <w:szCs w:val="20"/>
            <w:lang w:val="en-US" w:eastAsia="nl-NL"/>
            <w14:ligatures w14:val="none"/>
          </w:rPr>
          <w:t xml:space="preserve"> </w:t>
        </w:r>
        <w:proofErr w:type="spellStart"/>
        <w:r w:rsidRPr="00AF0CE2">
          <w:rPr>
            <w:rStyle w:val="Hyperlink"/>
            <w:rFonts w:ascii="Arial" w:eastAsia="Times New Roman" w:hAnsi="Arial" w:cs="Arial" w:hint="eastAsia"/>
            <w:b/>
            <w:bCs/>
            <w:color w:val="C00000"/>
            <w:kern w:val="0"/>
            <w:szCs w:val="20"/>
            <w:lang w:val="en-US" w:eastAsia="nl-NL"/>
            <w14:ligatures w14:val="none"/>
          </w:rPr>
          <w:t>изделиях</w:t>
        </w:r>
        <w:proofErr w:type="spellEnd"/>
      </w:hyperlink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.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Модернизированные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детали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разрабатываются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в</w:t>
      </w:r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Sidem </w:t>
      </w:r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с</w:t>
      </w:r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целью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повышения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ресурса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улучшения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комфорта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,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безопасности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или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облегчения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установки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по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сравнению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с</w:t>
      </w:r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оригинальными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 xml:space="preserve"> </w:t>
      </w:r>
      <w:proofErr w:type="spellStart"/>
      <w:r w:rsidRPr="00B25207">
        <w:rPr>
          <w:rFonts w:ascii="Arial" w:eastAsia="Times New Roman" w:hAnsi="Arial" w:cs="Arial" w:hint="eastAsia"/>
          <w:color w:val="000000"/>
          <w:kern w:val="0"/>
          <w:szCs w:val="20"/>
          <w:lang w:val="en-US" w:eastAsia="nl-NL"/>
          <w14:ligatures w14:val="none"/>
        </w:rPr>
        <w:t>компонентами</w:t>
      </w:r>
      <w:proofErr w:type="spellEnd"/>
      <w:r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>.</w:t>
      </w:r>
      <w:r w:rsidR="001C7CE3" w:rsidRPr="007324EE">
        <w:rPr>
          <w:rFonts w:ascii="Arial" w:eastAsia="Times New Roman" w:hAnsi="Arial" w:cs="Arial"/>
          <w:color w:val="000000"/>
          <w:kern w:val="0"/>
          <w:szCs w:val="20"/>
          <w:lang w:val="en-US" w:eastAsia="nl-NL"/>
          <w14:ligatures w14:val="none"/>
        </w:rPr>
        <w:t>.</w:t>
      </w:r>
    </w:p>
    <w:p w14:paraId="6DF34275" w14:textId="1AA66904" w:rsidR="00FD36FD" w:rsidRPr="007324EE" w:rsidRDefault="00CD6406" w:rsidP="00743CED">
      <w:pPr>
        <w:spacing w:after="360"/>
        <w:rPr>
          <w:rFonts w:eastAsia="Times New Roman" w:cs="Poppins"/>
          <w:i/>
          <w:iCs/>
          <w:kern w:val="0"/>
          <w:szCs w:val="20"/>
          <w:lang w:val="en-US" w:eastAsia="nl-NL"/>
          <w14:ligatures w14:val="none"/>
        </w:rPr>
      </w:pPr>
      <w:r>
        <w:rPr>
          <w:rFonts w:eastAsia="Times New Roman" w:cs="Poppins"/>
          <w:i/>
          <w:iCs/>
          <w:noProof/>
          <w:kern w:val="0"/>
          <w:szCs w:val="20"/>
          <w:lang w:eastAsia="nl-NL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7D1785A2" wp14:editId="01F8B17C">
                <wp:simplePos x="0" y="0"/>
                <wp:positionH relativeFrom="column">
                  <wp:posOffset>3356</wp:posOffset>
                </wp:positionH>
                <wp:positionV relativeFrom="paragraph">
                  <wp:posOffset>328930</wp:posOffset>
                </wp:positionV>
                <wp:extent cx="5966460" cy="1871003"/>
                <wp:effectExtent l="0" t="0" r="0" b="0"/>
                <wp:wrapNone/>
                <wp:docPr id="446671746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6460" cy="1871003"/>
                          <a:chOff x="0" y="0"/>
                          <a:chExt cx="5966460" cy="1871003"/>
                        </a:xfrm>
                      </wpg:grpSpPr>
                      <wps:wsp>
                        <wps:cNvPr id="1471839098" name="Rechthoek met één afgeschuinde hoek 4"/>
                        <wps:cNvSpPr>
                          <a:spLocks noChangeAspect="1"/>
                        </wps:cNvSpPr>
                        <wps:spPr>
                          <a:xfrm flipV="1">
                            <a:off x="0" y="0"/>
                            <a:ext cx="5966460" cy="1871003"/>
                          </a:xfrm>
                          <a:prstGeom prst="snip1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5633136" name="Tekstvak 3"/>
                        <wps:cNvSpPr txBox="1"/>
                        <wps:spPr>
                          <a:xfrm>
                            <a:off x="157843" y="92528"/>
                            <a:ext cx="5654675" cy="17023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D63F575" w14:textId="77777777" w:rsidR="00496336" w:rsidRPr="003C1E1C" w:rsidRDefault="00496336" w:rsidP="00496336">
                              <w:pPr>
                                <w:spacing w:after="80"/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242451" w:themeColor="accent1"/>
                                  <w:sz w:val="28"/>
                                  <w:szCs w:val="40"/>
                                </w:rPr>
                              </w:pPr>
                              <w:r w:rsidRPr="004F795D">
                                <w:rPr>
                                  <w:rFonts w:ascii="Arial" w:hAnsi="Arial" w:cs="Arial"/>
                                  <w:b/>
                                  <w:bCs/>
                                  <w:color w:val="242451" w:themeColor="accent1"/>
                                  <w:sz w:val="28"/>
                                  <w:szCs w:val="40"/>
                                  <w:lang w:val="ru-RU"/>
                                </w:rPr>
                                <w:t>Компания</w:t>
                              </w:r>
                              <w:r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242451" w:themeColor="accent1"/>
                                  <w:sz w:val="28"/>
                                  <w:szCs w:val="40"/>
                                </w:rPr>
                                <w:t xml:space="preserve"> </w:t>
                              </w:r>
                              <w:r w:rsidRPr="003C1E1C">
                                <w:rPr>
                                  <w:rFonts w:ascii="Poppins Black" w:hAnsi="Poppins Black" w:cs="Poppins Black"/>
                                  <w:b/>
                                  <w:bCs/>
                                  <w:color w:val="242451" w:themeColor="accent1"/>
                                  <w:sz w:val="28"/>
                                  <w:szCs w:val="40"/>
                                  <w:lang w:val="ru-RU"/>
                                </w:rPr>
                                <w:t>SIDEM.</w:t>
                              </w:r>
                            </w:p>
                            <w:p w14:paraId="3ECC661E" w14:textId="77777777" w:rsidR="00496336" w:rsidRPr="007459C3" w:rsidRDefault="00496336" w:rsidP="00496336">
                              <w:pPr>
                                <w:spacing w:before="120"/>
                                <w:rPr>
                                  <w:rFonts w:ascii="Arial" w:hAnsi="Arial" w:cs="Arial"/>
                                  <w:color w:val="242451" w:themeColor="accent1"/>
                                  <w:sz w:val="18"/>
                                  <w:szCs w:val="18"/>
                                  <w:lang w:val="ru-RU"/>
                                </w:rPr>
                              </w:pPr>
                              <w:r w:rsidRPr="007459C3">
                                <w:rPr>
                                  <w:rFonts w:ascii="Arial" w:hAnsi="Arial" w:cs="Arial"/>
                                  <w:color w:val="242451" w:themeColor="accent1"/>
                                  <w:sz w:val="18"/>
                                  <w:szCs w:val="18"/>
                                  <w:lang w:val="ru-RU"/>
                                </w:rPr>
                                <w:t>Sidem - это семейный бизнес, основанный в 1933 году, который стал ведущим специалистом в области разработки и производства деталей рулевого управления и подвесок для производителей оригинального оборудования (OEM) и вторичного авторынка.</w:t>
                              </w:r>
                              <w:r w:rsidRPr="007459C3">
                                <w:rPr>
                                  <w:rFonts w:ascii="Arial" w:hAnsi="Arial" w:cs="Arial"/>
                                  <w:color w:val="242451" w:themeColor="accen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459C3">
                                <w:rPr>
                                  <w:rFonts w:ascii="Arial" w:hAnsi="Arial" w:cs="Arial"/>
                                  <w:color w:val="242451" w:themeColor="accent1"/>
                                  <w:sz w:val="18"/>
                                  <w:szCs w:val="18"/>
                                  <w:lang w:val="ru-RU"/>
                                </w:rPr>
                                <w:t>Компания предлагает самый широкий ассортимент в отрасли, насчитывающий более 10 000 наименований для частных и легковых коммерческих автомобилей.</w:t>
                              </w:r>
                              <w:r w:rsidRPr="007459C3">
                                <w:rPr>
                                  <w:rFonts w:ascii="Arial" w:hAnsi="Arial" w:cs="Arial"/>
                                  <w:color w:val="242451" w:themeColor="accent1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459C3">
                                <w:rPr>
                                  <w:rFonts w:ascii="Arial" w:hAnsi="Arial" w:cs="Arial"/>
                                  <w:color w:val="242451" w:themeColor="accent1"/>
                                  <w:sz w:val="18"/>
                                  <w:szCs w:val="18"/>
                                  <w:lang w:val="ru-RU"/>
                                </w:rPr>
                                <w:t>Sidem располагает собственной командой разработчиков, производственным предприятием, сертифицированным по IATF, и центральным складом, расположенным в Европе.</w:t>
                              </w:r>
                            </w:p>
                            <w:p w14:paraId="4F8A3673" w14:textId="3DD4C72D" w:rsidR="00EE3B7B" w:rsidRPr="008A2226" w:rsidRDefault="00EE3B7B" w:rsidP="00EE3B7B">
                              <w:pPr>
                                <w:spacing w:before="120"/>
                                <w:rPr>
                                  <w:b/>
                                  <w:bCs/>
                                  <w:color w:val="242451" w:themeColor="accent1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8A2226">
                                <w:rPr>
                                  <w:b/>
                                  <w:bCs/>
                                  <w:color w:val="242451" w:themeColor="accent1"/>
                                  <w:sz w:val="18"/>
                                  <w:szCs w:val="18"/>
                                  <w:lang w:val="en-US"/>
                                </w:rPr>
                                <w:t>www.sidem.eu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785A2" id="Group 8" o:spid="_x0000_s1026" style="position:absolute;margin-left:.25pt;margin-top:25.9pt;width:469.8pt;height:147.3pt;z-index:251658242" coordsize="59664,18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">
                <v:shape id="Rechthoek met één afgeschuinde hoek 4" o:spid="_x0000_s1027" style="position:absolute;width:59664;height:18710;flip:y;visibility:visible;mso-wrap-style:square;v-text-anchor:middle" coordsize="5966460,1871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" path="m,l5654620,r311840,311840l5966460,1871003,,1871003,,xe" fillcolor="#e7e6e6 [3214]" stroked="f" strokeweight="1pt">
                  <v:stroke joinstyle="miter"/>
                  <v:path arrowok="t" o:connecttype="custom" o:connectlocs="0,0;5654620,0;5966460,311840;5966460,1871003;0,1871003;0,0" o:connectangles="0,0,0,0,0,0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3" o:spid="_x0000_s1028" type="#_x0000_t202" style="position:absolute;left:1578;top:925;width:56547;height:1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" filled="f" stroked="f" strokeweight=".5pt">
                  <v:textbox>
                    <w:txbxContent>
                      <w:p w14:paraId="3D63F575" w14:textId="77777777" w:rsidR="00496336" w:rsidRPr="003C1E1C" w:rsidRDefault="00496336" w:rsidP="00496336">
                        <w:pPr>
                          <w:spacing w:after="80"/>
                          <w:rPr>
                            <w:rFonts w:ascii="Poppins Black" w:hAnsi="Poppins Black" w:cs="Poppins Black"/>
                            <w:b/>
                            <w:bCs/>
                            <w:color w:val="242451" w:themeColor="accent1"/>
                            <w:sz w:val="28"/>
                            <w:szCs w:val="40"/>
                          </w:rPr>
                        </w:pPr>
                        <w:r w:rsidRPr="004F795D">
                          <w:rPr>
                            <w:rFonts w:ascii="Arial" w:hAnsi="Arial" w:cs="Arial"/>
                            <w:b/>
                            <w:bCs/>
                            <w:color w:val="242451" w:themeColor="accent1"/>
                            <w:sz w:val="28"/>
                            <w:szCs w:val="40"/>
                            <w:lang w:val="ru-RU"/>
                          </w:rPr>
                          <w:t>Компания</w:t>
                        </w:r>
                        <w:r>
                          <w:rPr>
                            <w:rFonts w:ascii="Poppins Black" w:hAnsi="Poppins Black" w:cs="Poppins Black"/>
                            <w:b/>
                            <w:bCs/>
                            <w:color w:val="242451" w:themeColor="accent1"/>
                            <w:sz w:val="28"/>
                            <w:szCs w:val="40"/>
                          </w:rPr>
                          <w:t xml:space="preserve"> </w:t>
                        </w:r>
                        <w:r w:rsidRPr="003C1E1C">
                          <w:rPr>
                            <w:rFonts w:ascii="Poppins Black" w:hAnsi="Poppins Black" w:cs="Poppins Black"/>
                            <w:b/>
                            <w:bCs/>
                            <w:color w:val="242451" w:themeColor="accent1"/>
                            <w:sz w:val="28"/>
                            <w:szCs w:val="40"/>
                            <w:lang w:val="ru-RU"/>
                          </w:rPr>
                          <w:t>SIDEM.</w:t>
                        </w:r>
                      </w:p>
                      <w:p w14:paraId="3ECC661E" w14:textId="77777777" w:rsidR="00496336" w:rsidRPr="007459C3" w:rsidRDefault="00496336" w:rsidP="00496336">
                        <w:pPr>
                          <w:spacing w:before="120"/>
                          <w:rPr>
                            <w:rFonts w:ascii="Arial" w:hAnsi="Arial" w:cs="Arial"/>
                            <w:color w:val="242451" w:themeColor="accent1"/>
                            <w:sz w:val="18"/>
                            <w:szCs w:val="18"/>
                            <w:lang w:val="ru-RU"/>
                          </w:rPr>
                        </w:pPr>
                        <w:r w:rsidRPr="007459C3">
                          <w:rPr>
                            <w:rFonts w:ascii="Arial" w:hAnsi="Arial" w:cs="Arial"/>
                            <w:color w:val="242451" w:themeColor="accent1"/>
                            <w:sz w:val="18"/>
                            <w:szCs w:val="18"/>
                            <w:lang w:val="ru-RU"/>
                          </w:rPr>
                          <w:t>Sidem - это семейный бизнес, основанный в 1933 году, который стал ведущим специалистом в области разработки и производства деталей рулевого управления и подвесок для производителей оригинального оборудования (OEM) и вторичного авторынка.</w:t>
                        </w:r>
                        <w:r w:rsidRPr="007459C3">
                          <w:rPr>
                            <w:rFonts w:ascii="Arial" w:hAnsi="Arial" w:cs="Arial"/>
                            <w:color w:val="242451" w:themeColor="accent1"/>
                            <w:sz w:val="18"/>
                            <w:szCs w:val="18"/>
                          </w:rPr>
                          <w:t xml:space="preserve"> </w:t>
                        </w:r>
                        <w:r w:rsidRPr="007459C3">
                          <w:rPr>
                            <w:rFonts w:ascii="Arial" w:hAnsi="Arial" w:cs="Arial"/>
                            <w:color w:val="242451" w:themeColor="accent1"/>
                            <w:sz w:val="18"/>
                            <w:szCs w:val="18"/>
                            <w:lang w:val="ru-RU"/>
                          </w:rPr>
                          <w:t>Компания предлагает самый широкий ассортимент в отрасли, насчитывающий более 10 000 наименований для частных и легковых коммерческих автомобилей.</w:t>
                        </w:r>
                        <w:r w:rsidRPr="007459C3">
                          <w:rPr>
                            <w:rFonts w:ascii="Arial" w:hAnsi="Arial" w:cs="Arial"/>
                            <w:color w:val="242451" w:themeColor="accent1"/>
                            <w:sz w:val="18"/>
                            <w:szCs w:val="18"/>
                          </w:rPr>
                          <w:t xml:space="preserve"> </w:t>
                        </w:r>
                        <w:r w:rsidRPr="007459C3">
                          <w:rPr>
                            <w:rFonts w:ascii="Arial" w:hAnsi="Arial" w:cs="Arial"/>
                            <w:color w:val="242451" w:themeColor="accent1"/>
                            <w:sz w:val="18"/>
                            <w:szCs w:val="18"/>
                            <w:lang w:val="ru-RU"/>
                          </w:rPr>
                          <w:t>Sidem располагает собственной командой разработчиков, производственным предприятием, сертифицированным по IATF, и центральным складом, расположенным в Европе.</w:t>
                        </w:r>
                      </w:p>
                      <w:p w14:paraId="4F8A3673" w14:textId="3DD4C72D" w:rsidR="00EE3B7B" w:rsidRPr="008A2226" w:rsidRDefault="00EE3B7B" w:rsidP="00EE3B7B">
                        <w:pPr>
                          <w:spacing w:before="120"/>
                          <w:rPr>
                            <w:b/>
                            <w:bCs/>
                            <w:color w:val="242451" w:themeColor="accent1"/>
                            <w:sz w:val="18"/>
                            <w:szCs w:val="18"/>
                            <w:lang w:val="en-US"/>
                          </w:rPr>
                        </w:pPr>
                        <w:r w:rsidRPr="008A2226">
                          <w:rPr>
                            <w:b/>
                            <w:bCs/>
                            <w:color w:val="242451" w:themeColor="accent1"/>
                            <w:sz w:val="18"/>
                            <w:szCs w:val="18"/>
                            <w:lang w:val="en-US"/>
                          </w:rPr>
                          <w:t>www.sidem.eu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890829" w14:textId="3F124E25" w:rsidR="00FF5B7C" w:rsidRPr="007324EE" w:rsidRDefault="00FF5B7C" w:rsidP="00743CED">
      <w:pPr>
        <w:spacing w:after="360"/>
        <w:rPr>
          <w:lang w:val="en-US" w:eastAsia="nl-NL"/>
        </w:rPr>
      </w:pPr>
    </w:p>
    <w:p w14:paraId="2BDE57C5" w14:textId="1D7B6E86" w:rsidR="008A2ED9" w:rsidRPr="007324EE" w:rsidRDefault="008A2ED9" w:rsidP="008A2ED9">
      <w:pPr>
        <w:rPr>
          <w:lang w:val="en-US" w:eastAsia="nl-NL"/>
        </w:rPr>
      </w:pPr>
    </w:p>
    <w:p w14:paraId="46A6B301" w14:textId="06D6E9DA" w:rsidR="008A2ED9" w:rsidRPr="007324EE" w:rsidRDefault="008A2ED9" w:rsidP="008A2ED9">
      <w:pPr>
        <w:rPr>
          <w:lang w:val="en-US" w:eastAsia="nl-NL"/>
        </w:rPr>
      </w:pPr>
    </w:p>
    <w:p w14:paraId="754D0242" w14:textId="66B89F6B" w:rsidR="008A2ED9" w:rsidRPr="007324EE" w:rsidRDefault="008A2ED9" w:rsidP="008A2ED9">
      <w:pPr>
        <w:rPr>
          <w:lang w:val="en-US" w:eastAsia="nl-NL"/>
        </w:rPr>
      </w:pPr>
    </w:p>
    <w:p w14:paraId="47C8D814" w14:textId="49DE2662" w:rsidR="008A2ED9" w:rsidRPr="007324EE" w:rsidRDefault="008A2ED9" w:rsidP="008A2ED9">
      <w:pPr>
        <w:tabs>
          <w:tab w:val="left" w:pos="8130"/>
        </w:tabs>
        <w:rPr>
          <w:lang w:val="en-US" w:eastAsia="nl-NL"/>
        </w:rPr>
      </w:pPr>
      <w:r w:rsidRPr="007324EE">
        <w:rPr>
          <w:lang w:val="en-US" w:eastAsia="nl-NL"/>
        </w:rPr>
        <w:tab/>
      </w:r>
    </w:p>
    <w:p w14:paraId="50039977" w14:textId="3212F0C8" w:rsidR="003A176B" w:rsidRPr="007324EE" w:rsidRDefault="003A176B" w:rsidP="008A2ED9">
      <w:pPr>
        <w:tabs>
          <w:tab w:val="left" w:pos="8130"/>
        </w:tabs>
        <w:rPr>
          <w:lang w:val="en-US" w:eastAsia="nl-NL"/>
        </w:rPr>
      </w:pPr>
    </w:p>
    <w:p w14:paraId="266A0788" w14:textId="7B2963E5" w:rsidR="003A176B" w:rsidRPr="007324EE" w:rsidRDefault="003A176B" w:rsidP="008A2ED9">
      <w:pPr>
        <w:tabs>
          <w:tab w:val="left" w:pos="8130"/>
        </w:tabs>
        <w:rPr>
          <w:lang w:val="en-US" w:eastAsia="nl-NL"/>
        </w:rPr>
      </w:pPr>
    </w:p>
    <w:p w14:paraId="09560A1D" w14:textId="0DD48961" w:rsidR="003A176B" w:rsidRPr="007324EE" w:rsidRDefault="003A176B" w:rsidP="008A2ED9">
      <w:pPr>
        <w:tabs>
          <w:tab w:val="left" w:pos="8130"/>
        </w:tabs>
        <w:rPr>
          <w:lang w:val="en-US" w:eastAsia="nl-NL"/>
        </w:rPr>
      </w:pPr>
    </w:p>
    <w:p w14:paraId="46C2E899" w14:textId="76D560A3" w:rsidR="003A176B" w:rsidRPr="007324EE" w:rsidRDefault="003A176B" w:rsidP="008A2ED9">
      <w:pPr>
        <w:tabs>
          <w:tab w:val="left" w:pos="8130"/>
        </w:tabs>
        <w:rPr>
          <w:lang w:val="en-US" w:eastAsia="nl-NL"/>
        </w:rPr>
      </w:pPr>
    </w:p>
    <w:p w14:paraId="55BC73F6" w14:textId="12F9C671" w:rsidR="003A176B" w:rsidRPr="007324EE" w:rsidRDefault="0058163D" w:rsidP="008A2ED9">
      <w:pPr>
        <w:tabs>
          <w:tab w:val="left" w:pos="8130"/>
        </w:tabs>
        <w:rPr>
          <w:lang w:val="en-US" w:eastAsia="nl-NL"/>
        </w:rPr>
      </w:pPr>
      <w:r>
        <w:rPr>
          <w:noProof/>
          <w:lang w:val="en-US" w:eastAsia="nl-NL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B1054D0" wp14:editId="7192BFF0">
                <wp:simplePos x="0" y="0"/>
                <wp:positionH relativeFrom="column">
                  <wp:posOffset>2540</wp:posOffset>
                </wp:positionH>
                <wp:positionV relativeFrom="paragraph">
                  <wp:posOffset>177409</wp:posOffset>
                </wp:positionV>
                <wp:extent cx="5988050" cy="1435261"/>
                <wp:effectExtent l="0" t="0" r="6350" b="0"/>
                <wp:wrapNone/>
                <wp:docPr id="159481910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88050" cy="1435261"/>
                          <a:chOff x="0" y="-1"/>
                          <a:chExt cx="5988050" cy="1435513"/>
                        </a:xfrm>
                      </wpg:grpSpPr>
                      <wps:wsp>
                        <wps:cNvPr id="446791432" name="Rechthoek met één afgeschuinde hoek 446791432"/>
                        <wps:cNvSpPr>
                          <a:spLocks noChangeAspect="1"/>
                        </wps:cNvSpPr>
                        <wps:spPr>
                          <a:xfrm flipV="1">
                            <a:off x="0" y="-1"/>
                            <a:ext cx="5988050" cy="1435513"/>
                          </a:xfrm>
                          <a:prstGeom prst="snip1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0391762" name="Tekstvak 1010391762"/>
                        <wps:cNvSpPr txBox="1"/>
                        <wps:spPr>
                          <a:xfrm>
                            <a:off x="335666" y="231454"/>
                            <a:ext cx="5359078" cy="937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D62A5C6" w14:textId="77777777" w:rsidR="00CF6B0A" w:rsidRPr="00496336" w:rsidRDefault="00CF6B0A" w:rsidP="00CF6B0A">
                              <w:pPr>
                                <w:spacing w:after="80"/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accent6"/>
                                  <w:sz w:val="28"/>
                                  <w:szCs w:val="40"/>
                                </w:rPr>
                              </w:pPr>
                              <w:r w:rsidRPr="00496336">
                                <w:rPr>
                                  <w:rFonts w:ascii="Arial" w:hAnsi="Arial" w:cs="Arial"/>
                                  <w:b/>
                                  <w:color w:val="FFFFFF" w:themeColor="accent6"/>
                                  <w:sz w:val="28"/>
                                  <w:lang w:val="ru-RU" w:bidi="ru-RU"/>
                                </w:rPr>
                                <w:t>КОНТАКТЫ С ПРЕССОЙ.</w:t>
                              </w:r>
                            </w:p>
                            <w:p w14:paraId="1C7E6430" w14:textId="77777777" w:rsidR="00CF6B0A" w:rsidRPr="006D4925" w:rsidRDefault="00CF6B0A" w:rsidP="00CF6B0A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b/>
                                  <w:bCs/>
                                  <w:color w:val="FFFFFF" w:themeColor="accent6"/>
                                  <w:sz w:val="18"/>
                                  <w:szCs w:val="18"/>
                                </w:rPr>
                              </w:pP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>Steven Meeremans</w:t>
                              </w:r>
                              <w:r w:rsidRPr="006D4925">
                                <w:rPr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ab/>
                              </w:r>
                              <w:r w:rsidRPr="00496336">
                                <w:rPr>
                                  <w:rFonts w:ascii="Arial" w:hAnsi="Arial" w:cs="Arial"/>
                                  <w:b/>
                                  <w:color w:val="FFFFFF" w:themeColor="accent6"/>
                                  <w:sz w:val="18"/>
                                  <w:lang w:val="ru-RU" w:bidi="ru-RU"/>
                                </w:rPr>
                                <w:t>Изображения с высоким разрешением:</w:t>
                              </w:r>
                            </w:p>
                            <w:p w14:paraId="62CF99AD" w14:textId="45E504BD" w:rsidR="003A176B" w:rsidRPr="00B96BA8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B96BA8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T. (+32) (0)56 43 54 66</w:t>
                              </w:r>
                              <w:r w:rsidRPr="00B96BA8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ab/>
                              </w:r>
                              <w:r w:rsidR="00CD0002" w:rsidRPr="00B96BA8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www.sidem.be/press</w:t>
                              </w:r>
                            </w:p>
                            <w:p w14:paraId="1DD2ED7E" w14:textId="3BFBE084" w:rsidR="007B2E92" w:rsidRPr="00B96BA8" w:rsidRDefault="003A176B" w:rsidP="007B2E92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r w:rsidRPr="00B96BA8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>press@sidem.eu</w:t>
                              </w:r>
                              <w:r w:rsidR="007B2E92" w:rsidRPr="00B96BA8"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  <w:tab/>
                                <w:t>www.sidem.eu</w:t>
                              </w:r>
                            </w:p>
                            <w:p w14:paraId="51475F48" w14:textId="3FEDC7F3" w:rsidR="003A176B" w:rsidRPr="00B96BA8" w:rsidRDefault="003A176B" w:rsidP="003A176B">
                              <w:pPr>
                                <w:tabs>
                                  <w:tab w:val="left" w:pos="3686"/>
                                  <w:tab w:val="left" w:pos="4253"/>
                                </w:tabs>
                                <w:rPr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B1054D0" id="Groep 2" o:spid="_x0000_s1029" style="position:absolute;margin-left:.2pt;margin-top:13.95pt;width:471.5pt;height:113pt;z-index:251657216;mso-height-relative:margin" coordorigin="" coordsize="59880,143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">
                <v:shape id="Rechthoek met één afgeschuinde hoek 446791432" o:spid="_x0000_s1030" style="position:absolute;width:59880;height:14355;flip:y;visibility:visible;mso-wrap-style:square;v-text-anchor:middle" coordsize="5988050,14355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" path="m,l5748793,r239257,239257l5988050,1435513,,1435513,,xe" fillcolor="#242451 [3204]" stroked="f" strokeweight="1pt">
                  <v:stroke joinstyle="miter"/>
                  <v:path arrowok="t" o:connecttype="custom" o:connectlocs="0,0;5748793,0;5988050,239257;5988050,1435513;0,1435513;0,0" o:connectangles="0,0,0,0,0,0"/>
                  <o:lock v:ext="edit" aspectratio="t"/>
                </v:shape>
                <v:shape id="Tekstvak 1010391762" o:spid="_x0000_s1031" type="#_x0000_t202" style="position:absolute;left:3356;top:2314;width:53591;height:9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" filled="f" stroked="f" strokeweight=".5pt">
                  <v:textbox>
                    <w:txbxContent>
                      <w:p w14:paraId="0D62A5C6" w14:textId="77777777" w:rsidR="00CF6B0A" w:rsidRPr="00496336" w:rsidRDefault="00CF6B0A" w:rsidP="00CF6B0A">
                        <w:pPr>
                          <w:spacing w:after="80"/>
                          <w:rPr>
                            <w:rFonts w:ascii="Arial" w:hAnsi="Arial" w:cs="Arial"/>
                            <w:b/>
                            <w:bCs/>
                            <w:color w:val="FFFFFF" w:themeColor="accent6"/>
                            <w:sz w:val="28"/>
                            <w:szCs w:val="40"/>
                          </w:rPr>
                        </w:pPr>
                        <w:r w:rsidRPr="00496336">
                          <w:rPr>
                            <w:rFonts w:ascii="Arial" w:hAnsi="Arial" w:cs="Arial"/>
                            <w:b/>
                            <w:color w:val="FFFFFF" w:themeColor="accent6"/>
                            <w:sz w:val="28"/>
                            <w:lang w:val="ru-RU" w:bidi="ru-RU"/>
                          </w:rPr>
                          <w:t>КОНТАКТЫ С ПРЕССОЙ.</w:t>
                        </w:r>
                      </w:p>
                      <w:p w14:paraId="1C7E6430" w14:textId="77777777" w:rsidR="00CF6B0A" w:rsidRPr="006D4925" w:rsidRDefault="00CF6B0A" w:rsidP="00CF6B0A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b/>
                            <w:bCs/>
                            <w:color w:val="FFFFFF" w:themeColor="accent6"/>
                            <w:sz w:val="18"/>
                            <w:szCs w:val="18"/>
                          </w:rPr>
                        </w:pPr>
                        <w:r w:rsidRPr="006D4925">
                          <w:rPr>
                            <w:color w:val="FFFFFF" w:themeColor="accent6"/>
                            <w:sz w:val="18"/>
                            <w:lang w:val="ru-RU" w:bidi="ru-RU"/>
                          </w:rPr>
                          <w:t>Steven Meeremans</w:t>
                        </w:r>
                        <w:r w:rsidRPr="006D4925">
                          <w:rPr>
                            <w:color w:val="FFFFFF" w:themeColor="accent6"/>
                            <w:sz w:val="18"/>
                            <w:lang w:val="ru-RU" w:bidi="ru-RU"/>
                          </w:rPr>
                          <w:tab/>
                        </w:r>
                        <w:r w:rsidRPr="00496336">
                          <w:rPr>
                            <w:rFonts w:ascii="Arial" w:hAnsi="Arial" w:cs="Arial"/>
                            <w:b/>
                            <w:color w:val="FFFFFF" w:themeColor="accent6"/>
                            <w:sz w:val="18"/>
                            <w:lang w:val="ru-RU" w:bidi="ru-RU"/>
                          </w:rPr>
                          <w:t>Изображения с высоким разрешением:</w:t>
                        </w:r>
                      </w:p>
                      <w:p w14:paraId="62CF99AD" w14:textId="45E504BD" w:rsidR="003A176B" w:rsidRPr="00B96BA8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B96BA8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T. (+32) (0)56 43 54 66</w:t>
                        </w:r>
                        <w:r w:rsidRPr="00B96BA8">
                          <w:rPr>
                            <w:color w:val="FFFFFF" w:themeColor="background1"/>
                            <w:sz w:val="18"/>
                            <w:szCs w:val="18"/>
                          </w:rPr>
                          <w:tab/>
                        </w:r>
                        <w:r w:rsidR="00CD0002" w:rsidRPr="00B96BA8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www.sidem.be/press</w:t>
                        </w:r>
                      </w:p>
                      <w:p w14:paraId="1DD2ED7E" w14:textId="3BFBE084" w:rsidR="007B2E92" w:rsidRPr="00B96BA8" w:rsidRDefault="003A176B" w:rsidP="007B2E92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B96BA8">
                          <w:rPr>
                            <w:color w:val="FFFFFF" w:themeColor="background1"/>
                            <w:sz w:val="18"/>
                            <w:szCs w:val="18"/>
                          </w:rPr>
                          <w:t>press@sidem.eu</w:t>
                        </w:r>
                        <w:r w:rsidR="007B2E92" w:rsidRPr="00B96BA8">
                          <w:rPr>
                            <w:color w:val="FFFFFF" w:themeColor="background1"/>
                            <w:sz w:val="18"/>
                            <w:szCs w:val="18"/>
                          </w:rPr>
                          <w:tab/>
                          <w:t>www.sidem.eu</w:t>
                        </w:r>
                      </w:p>
                      <w:p w14:paraId="51475F48" w14:textId="3FEDC7F3" w:rsidR="003A176B" w:rsidRPr="00B96BA8" w:rsidRDefault="003A176B" w:rsidP="003A176B">
                        <w:pPr>
                          <w:tabs>
                            <w:tab w:val="left" w:pos="3686"/>
                            <w:tab w:val="left" w:pos="4253"/>
                          </w:tabs>
                          <w:rPr>
                            <w:color w:val="FFFFFF" w:themeColor="background1"/>
                            <w:sz w:val="18"/>
                            <w:szCs w:val="1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EC94ACC" w14:textId="5F712733" w:rsidR="003A176B" w:rsidRPr="007324EE" w:rsidRDefault="003A176B" w:rsidP="008A2ED9">
      <w:pPr>
        <w:tabs>
          <w:tab w:val="left" w:pos="8130"/>
        </w:tabs>
        <w:rPr>
          <w:lang w:val="en-US" w:eastAsia="nl-NL"/>
        </w:rPr>
      </w:pPr>
    </w:p>
    <w:p w14:paraId="638A19E1" w14:textId="128A95B7" w:rsidR="003A176B" w:rsidRPr="007324EE" w:rsidRDefault="003A176B" w:rsidP="008A2ED9">
      <w:pPr>
        <w:tabs>
          <w:tab w:val="left" w:pos="8130"/>
        </w:tabs>
        <w:rPr>
          <w:lang w:val="en-US" w:eastAsia="nl-NL"/>
        </w:rPr>
      </w:pPr>
    </w:p>
    <w:p w14:paraId="28DD9D46" w14:textId="38711FF2" w:rsidR="003A176B" w:rsidRPr="007324EE" w:rsidRDefault="003A176B" w:rsidP="008A2ED9">
      <w:pPr>
        <w:tabs>
          <w:tab w:val="left" w:pos="8130"/>
        </w:tabs>
        <w:rPr>
          <w:lang w:val="en-US" w:eastAsia="nl-NL"/>
        </w:rPr>
      </w:pPr>
    </w:p>
    <w:sectPr w:rsidR="003A176B" w:rsidRPr="007324EE" w:rsidSect="00743CED"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229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74D1EA" w14:textId="77777777" w:rsidR="00F632E0" w:rsidRDefault="00F632E0" w:rsidP="00473809">
      <w:r>
        <w:separator/>
      </w:r>
    </w:p>
  </w:endnote>
  <w:endnote w:type="continuationSeparator" w:id="0">
    <w:p w14:paraId="4D104430" w14:textId="77777777" w:rsidR="00F632E0" w:rsidRDefault="00F632E0" w:rsidP="00473809">
      <w:r>
        <w:continuationSeparator/>
      </w:r>
    </w:p>
  </w:endnote>
  <w:endnote w:type="continuationNotice" w:id="1">
    <w:p w14:paraId="2B037814" w14:textId="77777777" w:rsidR="00F632E0" w:rsidRDefault="00F632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oppins Black">
    <w:panose1 w:val="00000A00000000000000"/>
    <w:charset w:val="00"/>
    <w:family w:val="auto"/>
    <w:pitch w:val="variable"/>
    <w:sig w:usb0="00008007" w:usb1="00000000" w:usb2="00000000" w:usb3="00000000" w:csb0="00000093" w:csb1="00000000"/>
  </w:font>
  <w:font w:name="FreightDisp Pro Book">
    <w:panose1 w:val="02000603080000020004"/>
    <w:charset w:val="00"/>
    <w:family w:val="modern"/>
    <w:notTrueType/>
    <w:pitch w:val="variable"/>
    <w:sig w:usb0="A00000AF" w:usb1="500004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154792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5FD34FC" w14:textId="77777777" w:rsidR="00473809" w:rsidRDefault="00473809" w:rsidP="009151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6DE68F78" w14:textId="77777777" w:rsidR="00473809" w:rsidRDefault="004738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9763890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0E8FE33" w14:textId="77777777" w:rsidR="00473809" w:rsidRDefault="00473809" w:rsidP="00915169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56CC065" w14:textId="64B9C6CF" w:rsidR="00473809" w:rsidRPr="00CA7F1C" w:rsidRDefault="00473809">
    <w:pPr>
      <w:pStyle w:val="Footer"/>
      <w:rPr>
        <w:rFonts w:ascii="Arial" w:hAnsi="Arial" w:cs="Arial"/>
      </w:rPr>
    </w:pPr>
    <w:r w:rsidRPr="00CA7F1C">
      <w:rPr>
        <w:rFonts w:ascii="Arial" w:hAnsi="Arial" w:cs="Arial"/>
        <w:noProof/>
      </w:rPr>
      <w:drawing>
        <wp:anchor distT="0" distB="0" distL="114300" distR="114300" simplePos="0" relativeHeight="251658240" behindDoc="0" locked="0" layoutInCell="1" allowOverlap="1" wp14:anchorId="4F367E31" wp14:editId="78940041">
          <wp:simplePos x="0" y="0"/>
          <wp:positionH relativeFrom="column">
            <wp:posOffset>5741035</wp:posOffset>
          </wp:positionH>
          <wp:positionV relativeFrom="paragraph">
            <wp:posOffset>-21100</wp:posOffset>
          </wp:positionV>
          <wp:extent cx="293370" cy="245745"/>
          <wp:effectExtent l="0" t="0" r="0" b="0"/>
          <wp:wrapNone/>
          <wp:docPr id="232311552" name="Afbeelding 2323115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2311552" name="Afbeelding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370" cy="245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A7F1C" w:rsidRPr="00CA7F1C">
      <w:rPr>
        <w:rFonts w:ascii="Arial" w:hAnsi="Arial" w:cs="Arial"/>
      </w:rPr>
      <w:t xml:space="preserve">Пресс-релиз, июнь </w:t>
    </w:r>
    <w:r w:rsidR="00CA7F1C" w:rsidRPr="00CA7F1C">
      <w:rPr>
        <w:rFonts w:cs="Poppins"/>
      </w:rPr>
      <w:t xml:space="preserve">2025 </w:t>
    </w:r>
    <w:r w:rsidR="00CA7F1C" w:rsidRPr="00CA7F1C">
      <w:rPr>
        <w:rFonts w:ascii="Arial" w:hAnsi="Arial" w:cs="Arial"/>
      </w:rPr>
      <w:t>г</w:t>
    </w:r>
    <w:r w:rsidRPr="00CA7F1C">
      <w:rPr>
        <w:rFonts w:ascii="Arial" w:hAnsi="Arial" w:cs="Arial"/>
      </w:rPr>
      <w:tab/>
    </w:r>
    <w:r w:rsidRPr="00CA7F1C">
      <w:rPr>
        <w:rFonts w:ascii="Arial" w:hAnsi="Arial" w:cs="Arial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5DAE2" w14:textId="7312EA15" w:rsidR="00285934" w:rsidRDefault="00285934">
    <w:pPr>
      <w:pStyle w:val="Footer"/>
    </w:pPr>
    <w:r w:rsidRPr="00285934">
      <w:t>Sidem nv</w:t>
    </w:r>
    <w:r>
      <w:tab/>
    </w:r>
    <w:r w:rsidRPr="00285934">
      <w:t>Nijverheidslaan 62</w:t>
    </w:r>
    <w:r w:rsidR="002028C0">
      <w:t>,</w:t>
    </w:r>
    <w:r w:rsidRPr="00285934">
      <w:t xml:space="preserve"> </w:t>
    </w:r>
    <w:r w:rsidRPr="00285934">
      <w:t>8560 Gullegem (</w:t>
    </w:r>
    <w:r w:rsidR="00A022F3" w:rsidRPr="00A022F3">
      <w:rPr>
        <w:rFonts w:ascii="Arial" w:hAnsi="Arial" w:cs="Arial"/>
      </w:rPr>
      <w:t>Бельгия</w:t>
    </w:r>
    <w:r w:rsidRPr="00285934">
      <w:t>)</w:t>
    </w:r>
    <w:r w:rsidR="00E37A5B">
      <w:tab/>
      <w:t>sidem.eu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F81EE" w14:textId="77777777" w:rsidR="00F632E0" w:rsidRDefault="00F632E0" w:rsidP="00473809">
      <w:r>
        <w:separator/>
      </w:r>
    </w:p>
  </w:footnote>
  <w:footnote w:type="continuationSeparator" w:id="0">
    <w:p w14:paraId="26EF98DA" w14:textId="77777777" w:rsidR="00F632E0" w:rsidRDefault="00F632E0" w:rsidP="00473809">
      <w:r>
        <w:continuationSeparator/>
      </w:r>
    </w:p>
  </w:footnote>
  <w:footnote w:type="continuationNotice" w:id="1">
    <w:p w14:paraId="18A07FF9" w14:textId="77777777" w:rsidR="00F632E0" w:rsidRDefault="00F632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3CD17" w14:textId="4760E0F1" w:rsidR="008A2ED9" w:rsidRDefault="008A2ED9">
    <w:pPr>
      <w:pStyle w:val="Header"/>
    </w:pPr>
    <w:r>
      <w:rPr>
        <w:noProof/>
      </w:rPr>
      <w:drawing>
        <wp:anchor distT="0" distB="0" distL="114300" distR="114300" simplePos="0" relativeHeight="251658244" behindDoc="0" locked="0" layoutInCell="1" allowOverlap="1" wp14:anchorId="7CEC117C" wp14:editId="523F2F8A">
          <wp:simplePos x="0" y="0"/>
          <wp:positionH relativeFrom="column">
            <wp:posOffset>4900930</wp:posOffset>
          </wp:positionH>
          <wp:positionV relativeFrom="paragraph">
            <wp:posOffset>-91440</wp:posOffset>
          </wp:positionV>
          <wp:extent cx="1377950" cy="445770"/>
          <wp:effectExtent l="0" t="0" r="6350" b="0"/>
          <wp:wrapNone/>
          <wp:docPr id="2053245538" name="Afbeelding 2053245538" descr="Afbeelding met Lettertype, Graphics, logo, tekst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3245538" name="Afbeelding 2053245538" descr="Afbeelding met Lettertype, Graphics, logo, tekst&#10;&#10;Automatisch gegenereerde beschrijv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950" cy="445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B5EBA1C" wp14:editId="17D81FA0">
              <wp:simplePos x="0" y="0"/>
              <wp:positionH relativeFrom="column">
                <wp:posOffset>-891685</wp:posOffset>
              </wp:positionH>
              <wp:positionV relativeFrom="paragraph">
                <wp:posOffset>-440690</wp:posOffset>
              </wp:positionV>
              <wp:extent cx="7557770" cy="1110615"/>
              <wp:effectExtent l="0" t="0" r="0" b="0"/>
              <wp:wrapNone/>
              <wp:docPr id="676561338" name="Rechthoek 6765613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11061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9B129B4" w14:textId="7C0D9755" w:rsidR="008A2ED9" w:rsidRPr="00743CED" w:rsidRDefault="00450A80" w:rsidP="008A2ED9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</w:pPr>
                          <w:r w:rsidRPr="00EE57DA">
                            <w:rPr>
                              <w:rFonts w:ascii="Arial" w:hAnsi="Arial" w:cs="Arial"/>
                              <w:b/>
                              <w:bCs/>
                              <w:sz w:val="48"/>
                              <w:szCs w:val="72"/>
                              <w:lang w:val="nl-NL" w:bidi="ru-RU"/>
                            </w:rPr>
                            <w:t>ПРЕСС-РЕЛИЗ</w:t>
                          </w:r>
                          <w:r w:rsidR="008A2ED9" w:rsidRPr="00743CED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B5EBA1C" id="Rechthoek 676561338" o:spid="_x0000_s1032" style="position:absolute;margin-left:-70.2pt;margin-top:-34.7pt;width:595.1pt;height:87.4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" fillcolor="#242451 [3204]" stroked="f" strokeweight="1pt">
              <v:textbox>
                <w:txbxContent>
                  <w:p w14:paraId="19B129B4" w14:textId="7C0D9755" w:rsidR="008A2ED9" w:rsidRPr="00743CED" w:rsidRDefault="00450A80" w:rsidP="008A2ED9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</w:pPr>
                    <w:r w:rsidRPr="00EE57DA">
                      <w:rPr>
                        <w:rFonts w:ascii="Arial" w:hAnsi="Arial" w:cs="Arial"/>
                        <w:b/>
                        <w:bCs/>
                        <w:sz w:val="48"/>
                        <w:szCs w:val="72"/>
                        <w:lang w:val="nl-NL" w:bidi="ru-RU"/>
                      </w:rPr>
                      <w:t>ПРЕСС-РЕЛИЗ</w:t>
                    </w:r>
                    <w:r w:rsidR="008A2ED9" w:rsidRPr="00743CED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2347A" w14:textId="3037D1C0" w:rsidR="00473809" w:rsidRDefault="008A2ED9">
    <w:pPr>
      <w:pStyle w:val="Header"/>
    </w:pPr>
    <w:r>
      <w:rPr>
        <w:noProof/>
      </w:rPr>
      <w:drawing>
        <wp:anchor distT="0" distB="0" distL="114300" distR="114300" simplePos="0" relativeHeight="251658242" behindDoc="0" locked="0" layoutInCell="1" allowOverlap="1" wp14:anchorId="60DAB160" wp14:editId="4F76C004">
          <wp:simplePos x="0" y="0"/>
          <wp:positionH relativeFrom="column">
            <wp:posOffset>4893310</wp:posOffset>
          </wp:positionH>
          <wp:positionV relativeFrom="paragraph">
            <wp:posOffset>-490</wp:posOffset>
          </wp:positionV>
          <wp:extent cx="1378289" cy="445858"/>
          <wp:effectExtent l="0" t="0" r="6350" b="0"/>
          <wp:wrapNone/>
          <wp:docPr id="172309864" name="Afbeelding 1723098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309864" name="Afbeelding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8289" cy="4458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1E1F06A" wp14:editId="6A8CCAF7">
              <wp:simplePos x="0" y="0"/>
              <wp:positionH relativeFrom="column">
                <wp:posOffset>-899795</wp:posOffset>
              </wp:positionH>
              <wp:positionV relativeFrom="paragraph">
                <wp:posOffset>-449580</wp:posOffset>
              </wp:positionV>
              <wp:extent cx="7557770" cy="1261641"/>
              <wp:effectExtent l="0" t="0" r="0" b="0"/>
              <wp:wrapNone/>
              <wp:docPr id="1219681528" name="Rechthoek 12196815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7770" cy="1261641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D101266" w14:textId="63666BF5" w:rsidR="00743CED" w:rsidRDefault="00450A80" w:rsidP="00743CED">
                          <w:pPr>
                            <w:ind w:firstLine="567"/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</w:pPr>
                          <w:bookmarkStart w:id="0" w:name="_Hlk188267328"/>
                          <w:r w:rsidRPr="00EE57DA">
                            <w:rPr>
                              <w:rFonts w:ascii="Arial" w:hAnsi="Arial" w:cs="Arial"/>
                              <w:b/>
                              <w:bCs/>
                              <w:sz w:val="48"/>
                              <w:szCs w:val="72"/>
                              <w:lang w:val="nl-NL" w:bidi="ru-RU"/>
                            </w:rPr>
                            <w:t>ПРЕСС-РЕЛИЗ</w:t>
                          </w:r>
                          <w:bookmarkEnd w:id="0"/>
                          <w:r w:rsidR="00743CED" w:rsidRPr="00743CED">
                            <w:rPr>
                              <w:rFonts w:ascii="Poppins Black" w:hAnsi="Poppins Black" w:cs="Poppins Black"/>
                              <w:b/>
                              <w:bCs/>
                              <w:sz w:val="48"/>
                              <w:szCs w:val="72"/>
                              <w:lang w:val="nl-NL"/>
                            </w:rPr>
                            <w:t>.</w:t>
                          </w:r>
                        </w:p>
                        <w:p w14:paraId="6BA7A95B" w14:textId="26AEE790" w:rsidR="008A2ED9" w:rsidRPr="008A2ED9" w:rsidRDefault="008F533E" w:rsidP="00743CED">
                          <w:pPr>
                            <w:ind w:firstLine="567"/>
                            <w:rPr>
                              <w:rFonts w:cs="Poppins"/>
                              <w:sz w:val="22"/>
                              <w:szCs w:val="32"/>
                              <w:lang w:val="nl-NL"/>
                            </w:rPr>
                          </w:pPr>
                          <w:r w:rsidRPr="008F533E">
                            <w:rPr>
                              <w:rFonts w:ascii="Arial" w:hAnsi="Arial" w:cs="Arial"/>
                              <w:sz w:val="22"/>
                              <w:szCs w:val="32"/>
                              <w:lang w:val="nl-NL"/>
                            </w:rPr>
                            <w:t xml:space="preserve">Июнь </w:t>
                          </w:r>
                          <w:r w:rsidRPr="008F533E">
                            <w:rPr>
                              <w:rFonts w:cs="Poppins"/>
                              <w:sz w:val="22"/>
                              <w:szCs w:val="32"/>
                              <w:lang w:val="nl-NL"/>
                            </w:rPr>
                            <w:t>2025</w:t>
                          </w:r>
                        </w:p>
                        <w:p w14:paraId="61532BB4" w14:textId="77777777" w:rsidR="001F2758" w:rsidRDefault="001F275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1E1F06A" id="Rechthoek 1219681528" o:spid="_x0000_s1033" style="position:absolute;margin-left:-70.85pt;margin-top:-35.4pt;width:595.1pt;height:99.3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" fillcolor="#242451 [3204]" stroked="f" strokeweight="1pt">
              <v:textbox>
                <w:txbxContent>
                  <w:p w14:paraId="1D101266" w14:textId="63666BF5" w:rsidR="00743CED" w:rsidRDefault="00450A80" w:rsidP="00743CED">
                    <w:pPr>
                      <w:ind w:firstLine="567"/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</w:pPr>
                    <w:bookmarkStart w:id="1" w:name="_Hlk188267328"/>
                    <w:r w:rsidRPr="00EE57DA">
                      <w:rPr>
                        <w:rFonts w:ascii="Arial" w:hAnsi="Arial" w:cs="Arial"/>
                        <w:b/>
                        <w:bCs/>
                        <w:sz w:val="48"/>
                        <w:szCs w:val="72"/>
                        <w:lang w:val="nl-NL" w:bidi="ru-RU"/>
                      </w:rPr>
                      <w:t>ПРЕСС-РЕЛИЗ</w:t>
                    </w:r>
                    <w:bookmarkEnd w:id="1"/>
                    <w:r w:rsidR="00743CED" w:rsidRPr="00743CED">
                      <w:rPr>
                        <w:rFonts w:ascii="Poppins Black" w:hAnsi="Poppins Black" w:cs="Poppins Black"/>
                        <w:b/>
                        <w:bCs/>
                        <w:sz w:val="48"/>
                        <w:szCs w:val="72"/>
                        <w:lang w:val="nl-NL"/>
                      </w:rPr>
                      <w:t>.</w:t>
                    </w:r>
                  </w:p>
                  <w:p w14:paraId="6BA7A95B" w14:textId="26AEE790" w:rsidR="008A2ED9" w:rsidRPr="008A2ED9" w:rsidRDefault="008F533E" w:rsidP="00743CED">
                    <w:pPr>
                      <w:ind w:firstLine="567"/>
                      <w:rPr>
                        <w:rFonts w:cs="Poppins"/>
                        <w:sz w:val="22"/>
                        <w:szCs w:val="32"/>
                        <w:lang w:val="nl-NL"/>
                      </w:rPr>
                    </w:pPr>
                    <w:r w:rsidRPr="008F533E">
                      <w:rPr>
                        <w:rFonts w:ascii="Arial" w:hAnsi="Arial" w:cs="Arial"/>
                        <w:sz w:val="22"/>
                        <w:szCs w:val="32"/>
                        <w:lang w:val="nl-NL"/>
                      </w:rPr>
                      <w:t xml:space="preserve">Июнь </w:t>
                    </w:r>
                    <w:r w:rsidRPr="008F533E">
                      <w:rPr>
                        <w:rFonts w:cs="Poppins"/>
                        <w:sz w:val="22"/>
                        <w:szCs w:val="32"/>
                        <w:lang w:val="nl-NL"/>
                      </w:rPr>
                      <w:t>2025</w:t>
                    </w:r>
                  </w:p>
                  <w:p w14:paraId="61532BB4" w14:textId="77777777" w:rsidR="001F2758" w:rsidRDefault="001F2758"/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Picture 345852080" o:spid="_x0000_i1089" type="#_x0000_t75" style="width:470pt;height:330.4pt;visibility:visible;mso-wrap-style:square" o:bullet="t">
        <v:imagedata r:id="rId1" o:title=""/>
      </v:shape>
    </w:pict>
  </w:numPicBullet>
  <w:abstractNum w:abstractNumId="0" w15:restartNumberingAfterBreak="0">
    <w:nsid w:val="0E4A5B1C"/>
    <w:multiLevelType w:val="hybridMultilevel"/>
    <w:tmpl w:val="C76609BC"/>
    <w:lvl w:ilvl="0" w:tplc="65D87E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E566BB"/>
    <w:multiLevelType w:val="hybridMultilevel"/>
    <w:tmpl w:val="7018E25E"/>
    <w:lvl w:ilvl="0" w:tplc="96EC8878">
      <w:numFmt w:val="bullet"/>
      <w:lvlText w:val="•"/>
      <w:lvlJc w:val="left"/>
      <w:pPr>
        <w:ind w:left="1060" w:hanging="700"/>
      </w:pPr>
      <w:rPr>
        <w:rFonts w:ascii="Poppins" w:eastAsiaTheme="minorHAnsi" w:hAnsi="Poppins" w:cs="Poppin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BB2479"/>
    <w:multiLevelType w:val="hybridMultilevel"/>
    <w:tmpl w:val="993AB9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7A52E7"/>
    <w:multiLevelType w:val="hybridMultilevel"/>
    <w:tmpl w:val="60B2FF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447856">
    <w:abstractNumId w:val="0"/>
  </w:num>
  <w:num w:numId="2" w16cid:durableId="947782117">
    <w:abstractNumId w:val="2"/>
  </w:num>
  <w:num w:numId="3" w16cid:durableId="632029513">
    <w:abstractNumId w:val="3"/>
  </w:num>
  <w:num w:numId="4" w16cid:durableId="113143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ED"/>
    <w:rsid w:val="00004D35"/>
    <w:rsid w:val="00021414"/>
    <w:rsid w:val="00024DB3"/>
    <w:rsid w:val="00036C49"/>
    <w:rsid w:val="00037FB1"/>
    <w:rsid w:val="00076E0C"/>
    <w:rsid w:val="00091D4F"/>
    <w:rsid w:val="000A2FEE"/>
    <w:rsid w:val="000A42B5"/>
    <w:rsid w:val="000B47F0"/>
    <w:rsid w:val="000B6FB1"/>
    <w:rsid w:val="000E700A"/>
    <w:rsid w:val="000E74F1"/>
    <w:rsid w:val="00104482"/>
    <w:rsid w:val="001110C8"/>
    <w:rsid w:val="00134287"/>
    <w:rsid w:val="00134E65"/>
    <w:rsid w:val="001A2339"/>
    <w:rsid w:val="001A31E3"/>
    <w:rsid w:val="001A6652"/>
    <w:rsid w:val="001B1973"/>
    <w:rsid w:val="001C5004"/>
    <w:rsid w:val="001C7CE3"/>
    <w:rsid w:val="001D0CC2"/>
    <w:rsid w:val="001F2758"/>
    <w:rsid w:val="002028C0"/>
    <w:rsid w:val="00247EE5"/>
    <w:rsid w:val="002625EB"/>
    <w:rsid w:val="0026310E"/>
    <w:rsid w:val="00274449"/>
    <w:rsid w:val="00276691"/>
    <w:rsid w:val="00285934"/>
    <w:rsid w:val="00285C8A"/>
    <w:rsid w:val="002B41EE"/>
    <w:rsid w:val="002B5EA3"/>
    <w:rsid w:val="002B6951"/>
    <w:rsid w:val="002D220F"/>
    <w:rsid w:val="002E707B"/>
    <w:rsid w:val="002F7D31"/>
    <w:rsid w:val="00331E72"/>
    <w:rsid w:val="0034760B"/>
    <w:rsid w:val="00352C93"/>
    <w:rsid w:val="00355F46"/>
    <w:rsid w:val="0038563B"/>
    <w:rsid w:val="0039603D"/>
    <w:rsid w:val="003A176B"/>
    <w:rsid w:val="003A5D5F"/>
    <w:rsid w:val="003F02DC"/>
    <w:rsid w:val="00425CCC"/>
    <w:rsid w:val="00433555"/>
    <w:rsid w:val="00433839"/>
    <w:rsid w:val="00450A80"/>
    <w:rsid w:val="004701C3"/>
    <w:rsid w:val="004728AF"/>
    <w:rsid w:val="00473809"/>
    <w:rsid w:val="00496336"/>
    <w:rsid w:val="004A4E7E"/>
    <w:rsid w:val="004B4D06"/>
    <w:rsid w:val="004C296E"/>
    <w:rsid w:val="004D3A41"/>
    <w:rsid w:val="004D3C23"/>
    <w:rsid w:val="004E01DF"/>
    <w:rsid w:val="004F1FE0"/>
    <w:rsid w:val="00504C1F"/>
    <w:rsid w:val="00506847"/>
    <w:rsid w:val="005404E8"/>
    <w:rsid w:val="005569A1"/>
    <w:rsid w:val="0058163D"/>
    <w:rsid w:val="00593603"/>
    <w:rsid w:val="005A091F"/>
    <w:rsid w:val="005A4153"/>
    <w:rsid w:val="005A7FF2"/>
    <w:rsid w:val="005B3EF0"/>
    <w:rsid w:val="005E3865"/>
    <w:rsid w:val="005F346E"/>
    <w:rsid w:val="00603149"/>
    <w:rsid w:val="00612E96"/>
    <w:rsid w:val="00635230"/>
    <w:rsid w:val="00642F18"/>
    <w:rsid w:val="00652EE8"/>
    <w:rsid w:val="0067757A"/>
    <w:rsid w:val="00690DCB"/>
    <w:rsid w:val="006969AF"/>
    <w:rsid w:val="006A63C4"/>
    <w:rsid w:val="006D26A5"/>
    <w:rsid w:val="006F2DDD"/>
    <w:rsid w:val="006F65F0"/>
    <w:rsid w:val="00711A86"/>
    <w:rsid w:val="0071470B"/>
    <w:rsid w:val="007175C8"/>
    <w:rsid w:val="00730CE7"/>
    <w:rsid w:val="007324EE"/>
    <w:rsid w:val="007407FD"/>
    <w:rsid w:val="00743CED"/>
    <w:rsid w:val="007742ED"/>
    <w:rsid w:val="00782379"/>
    <w:rsid w:val="007A472E"/>
    <w:rsid w:val="007A6E01"/>
    <w:rsid w:val="007B223E"/>
    <w:rsid w:val="007B24E0"/>
    <w:rsid w:val="007B2E92"/>
    <w:rsid w:val="00831D33"/>
    <w:rsid w:val="00834442"/>
    <w:rsid w:val="0083457D"/>
    <w:rsid w:val="008533AD"/>
    <w:rsid w:val="00862FF0"/>
    <w:rsid w:val="008A2226"/>
    <w:rsid w:val="008A2ED9"/>
    <w:rsid w:val="008D067D"/>
    <w:rsid w:val="008D0809"/>
    <w:rsid w:val="008D6F2F"/>
    <w:rsid w:val="008E6F89"/>
    <w:rsid w:val="008F533E"/>
    <w:rsid w:val="00902BA3"/>
    <w:rsid w:val="00914A9A"/>
    <w:rsid w:val="00920D8F"/>
    <w:rsid w:val="009227B3"/>
    <w:rsid w:val="009302B4"/>
    <w:rsid w:val="009376A0"/>
    <w:rsid w:val="00945E45"/>
    <w:rsid w:val="00955592"/>
    <w:rsid w:val="0097015F"/>
    <w:rsid w:val="00974F95"/>
    <w:rsid w:val="009B4BA6"/>
    <w:rsid w:val="009C6C99"/>
    <w:rsid w:val="009D709C"/>
    <w:rsid w:val="00A022F3"/>
    <w:rsid w:val="00A1620F"/>
    <w:rsid w:val="00A23EB1"/>
    <w:rsid w:val="00A4516B"/>
    <w:rsid w:val="00A726C0"/>
    <w:rsid w:val="00A729C5"/>
    <w:rsid w:val="00A86850"/>
    <w:rsid w:val="00A86F49"/>
    <w:rsid w:val="00A87E8B"/>
    <w:rsid w:val="00AA085B"/>
    <w:rsid w:val="00AA7CF2"/>
    <w:rsid w:val="00AB3764"/>
    <w:rsid w:val="00AB43AB"/>
    <w:rsid w:val="00AC33E7"/>
    <w:rsid w:val="00AD092D"/>
    <w:rsid w:val="00AD2463"/>
    <w:rsid w:val="00AF0CE2"/>
    <w:rsid w:val="00AF73E9"/>
    <w:rsid w:val="00B13A17"/>
    <w:rsid w:val="00B25207"/>
    <w:rsid w:val="00B435B7"/>
    <w:rsid w:val="00B6657B"/>
    <w:rsid w:val="00B740FC"/>
    <w:rsid w:val="00B8059D"/>
    <w:rsid w:val="00B9041E"/>
    <w:rsid w:val="00B96BA8"/>
    <w:rsid w:val="00BA53FA"/>
    <w:rsid w:val="00BA5505"/>
    <w:rsid w:val="00BC0BE9"/>
    <w:rsid w:val="00BE5BF8"/>
    <w:rsid w:val="00BF4625"/>
    <w:rsid w:val="00C27B57"/>
    <w:rsid w:val="00C34A5A"/>
    <w:rsid w:val="00C34F7F"/>
    <w:rsid w:val="00C42FF6"/>
    <w:rsid w:val="00C52AC4"/>
    <w:rsid w:val="00C9456B"/>
    <w:rsid w:val="00C95548"/>
    <w:rsid w:val="00CA2F88"/>
    <w:rsid w:val="00CA7F1C"/>
    <w:rsid w:val="00CB7B6A"/>
    <w:rsid w:val="00CD0002"/>
    <w:rsid w:val="00CD1162"/>
    <w:rsid w:val="00CD6406"/>
    <w:rsid w:val="00CE1DB3"/>
    <w:rsid w:val="00CE7271"/>
    <w:rsid w:val="00CF6B0A"/>
    <w:rsid w:val="00D04F3C"/>
    <w:rsid w:val="00D0604A"/>
    <w:rsid w:val="00D370C4"/>
    <w:rsid w:val="00D40897"/>
    <w:rsid w:val="00D43CC3"/>
    <w:rsid w:val="00D54207"/>
    <w:rsid w:val="00D700EA"/>
    <w:rsid w:val="00D70F0C"/>
    <w:rsid w:val="00D80D0A"/>
    <w:rsid w:val="00D87C48"/>
    <w:rsid w:val="00D911B7"/>
    <w:rsid w:val="00D9746A"/>
    <w:rsid w:val="00DA4C27"/>
    <w:rsid w:val="00DC54CE"/>
    <w:rsid w:val="00DD74F3"/>
    <w:rsid w:val="00DF73CD"/>
    <w:rsid w:val="00E04925"/>
    <w:rsid w:val="00E10B74"/>
    <w:rsid w:val="00E12965"/>
    <w:rsid w:val="00E34A38"/>
    <w:rsid w:val="00E37A5B"/>
    <w:rsid w:val="00E50795"/>
    <w:rsid w:val="00E54B43"/>
    <w:rsid w:val="00E714F2"/>
    <w:rsid w:val="00E74E56"/>
    <w:rsid w:val="00E95091"/>
    <w:rsid w:val="00EC7AC5"/>
    <w:rsid w:val="00EE3B7B"/>
    <w:rsid w:val="00EE510A"/>
    <w:rsid w:val="00EF6EB0"/>
    <w:rsid w:val="00F360D9"/>
    <w:rsid w:val="00F36152"/>
    <w:rsid w:val="00F514E6"/>
    <w:rsid w:val="00F56746"/>
    <w:rsid w:val="00F62FDB"/>
    <w:rsid w:val="00F632E0"/>
    <w:rsid w:val="00F72775"/>
    <w:rsid w:val="00F85713"/>
    <w:rsid w:val="00FB25C6"/>
    <w:rsid w:val="00FD053A"/>
    <w:rsid w:val="00FD0CB4"/>
    <w:rsid w:val="00FD36FD"/>
    <w:rsid w:val="00FF326F"/>
    <w:rsid w:val="00FF5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28CBA0EA"/>
  <w15:chartTrackingRefBased/>
  <w15:docId w15:val="{2E64A8F5-1B4E-014A-88B2-A49C33DF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0DCB"/>
    <w:rPr>
      <w:rFonts w:ascii="Poppins" w:hAnsi="Poppins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0DCB"/>
    <w:pPr>
      <w:keepNext/>
      <w:keepLines/>
      <w:spacing w:before="40"/>
      <w:outlineLvl w:val="0"/>
    </w:pPr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90DCB"/>
    <w:pPr>
      <w:keepNext/>
      <w:keepLines/>
      <w:spacing w:before="40"/>
      <w:outlineLvl w:val="1"/>
    </w:pPr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90DCB"/>
    <w:pPr>
      <w:keepNext/>
      <w:keepLines/>
      <w:spacing w:before="40"/>
      <w:outlineLvl w:val="2"/>
    </w:pPr>
    <w:rPr>
      <w:rFonts w:ascii="Poppins Black" w:eastAsiaTheme="majorEastAsia" w:hAnsi="Poppins Black" w:cstheme="majorBidi"/>
      <w:b/>
      <w:color w:val="CC1619" w:themeColor="accen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HeaderChar">
    <w:name w:val="Header Char"/>
    <w:basedOn w:val="DefaultParagraphFont"/>
    <w:link w:val="Header"/>
    <w:uiPriority w:val="99"/>
    <w:rsid w:val="0083457D"/>
    <w:rPr>
      <w:rFonts w:ascii="Poppins" w:hAnsi="Poppins"/>
      <w:color w:val="242451" w:themeColor="accent1"/>
      <w:sz w:val="20"/>
    </w:rPr>
  </w:style>
  <w:style w:type="paragraph" w:styleId="Footer">
    <w:name w:val="footer"/>
    <w:basedOn w:val="Normal"/>
    <w:link w:val="FooterChar"/>
    <w:uiPriority w:val="99"/>
    <w:unhideWhenUsed/>
    <w:rsid w:val="0083457D"/>
    <w:pPr>
      <w:tabs>
        <w:tab w:val="center" w:pos="4536"/>
        <w:tab w:val="right" w:pos="9072"/>
      </w:tabs>
    </w:pPr>
    <w:rPr>
      <w:color w:val="242451" w:themeColor="accent1"/>
    </w:rPr>
  </w:style>
  <w:style w:type="character" w:customStyle="1" w:styleId="FooterChar">
    <w:name w:val="Footer Char"/>
    <w:basedOn w:val="DefaultParagraphFont"/>
    <w:link w:val="Footer"/>
    <w:uiPriority w:val="99"/>
    <w:rsid w:val="0083457D"/>
    <w:rPr>
      <w:rFonts w:ascii="Poppins" w:hAnsi="Poppins"/>
      <w:color w:val="242451" w:themeColor="accent1"/>
      <w:sz w:val="20"/>
    </w:rPr>
  </w:style>
  <w:style w:type="character" w:styleId="PageNumber">
    <w:name w:val="page number"/>
    <w:basedOn w:val="DefaultParagraphFont"/>
    <w:uiPriority w:val="99"/>
    <w:semiHidden/>
    <w:unhideWhenUsed/>
    <w:rsid w:val="00473809"/>
  </w:style>
  <w:style w:type="character" w:customStyle="1" w:styleId="Heading1Char">
    <w:name w:val="Heading 1 Char"/>
    <w:basedOn w:val="DefaultParagraphFont"/>
    <w:link w:val="Heading1"/>
    <w:uiPriority w:val="9"/>
    <w:rsid w:val="00690DCB"/>
    <w:rPr>
      <w:rFonts w:ascii="Poppins Black" w:eastAsiaTheme="majorEastAsia" w:hAnsi="Poppins Black" w:cstheme="majorBidi"/>
      <w:b/>
      <w:color w:val="242451" w:themeColor="accent1"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90DCB"/>
    <w:rPr>
      <w:rFonts w:ascii="Poppins Black" w:eastAsiaTheme="majorEastAsia" w:hAnsi="Poppins Black" w:cstheme="majorBidi"/>
      <w:b/>
      <w:color w:val="8496B0" w:themeColor="text2" w:themeTint="99"/>
      <w:sz w:val="32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690DCB"/>
    <w:pPr>
      <w:contextualSpacing/>
    </w:pPr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90DCB"/>
    <w:rPr>
      <w:rFonts w:ascii="Poppins Black" w:eastAsiaTheme="majorEastAsia" w:hAnsi="Poppins Black" w:cstheme="majorBidi"/>
      <w:b/>
      <w:color w:val="242451" w:themeColor="accent1"/>
      <w:spacing w:val="-10"/>
      <w:kern w:val="28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690DCB"/>
    <w:rPr>
      <w:rFonts w:ascii="Poppins Black" w:eastAsiaTheme="majorEastAsia" w:hAnsi="Poppins Black" w:cstheme="majorBidi"/>
      <w:b/>
      <w:color w:val="CC1619" w:themeColor="accent2"/>
      <w:sz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D40897"/>
    <w:pPr>
      <w:numPr>
        <w:ilvl w:val="1"/>
      </w:numPr>
      <w:spacing w:after="160"/>
    </w:pPr>
    <w:rPr>
      <w:rFonts w:eastAsiaTheme="minorEastAsia"/>
      <w:b/>
      <w:color w:val="242451" w:themeColor="accent1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40897"/>
    <w:rPr>
      <w:rFonts w:ascii="Poppins" w:eastAsiaTheme="minorEastAsia" w:hAnsi="Poppins"/>
      <w:b/>
      <w:color w:val="242451" w:themeColor="accent1"/>
      <w:spacing w:val="15"/>
      <w:sz w:val="22"/>
      <w:szCs w:val="22"/>
    </w:rPr>
  </w:style>
  <w:style w:type="character" w:styleId="SubtleEmphasis">
    <w:name w:val="Subtle Emphasis"/>
    <w:uiPriority w:val="19"/>
    <w:qFormat/>
    <w:rsid w:val="00D40897"/>
    <w:rPr>
      <w:rFonts w:ascii="Poppins" w:hAnsi="Poppins"/>
      <w:b w:val="0"/>
      <w:i/>
      <w:iCs/>
      <w:color w:val="000000" w:themeColor="text1"/>
    </w:rPr>
  </w:style>
  <w:style w:type="character" w:styleId="Emphasis">
    <w:name w:val="Emphasis"/>
    <w:uiPriority w:val="20"/>
    <w:qFormat/>
    <w:rsid w:val="00D40897"/>
    <w:rPr>
      <w:rFonts w:ascii="Poppins" w:hAnsi="Poppins"/>
      <w:b/>
      <w:bCs/>
      <w:i w:val="0"/>
      <w:color w:val="000000" w:themeColor="text1"/>
      <w:sz w:val="20"/>
    </w:rPr>
  </w:style>
  <w:style w:type="character" w:styleId="IntenseEmphasis">
    <w:name w:val="Intense Emphasis"/>
    <w:basedOn w:val="DefaultParagraphFont"/>
    <w:uiPriority w:val="21"/>
    <w:qFormat/>
    <w:rsid w:val="00D40897"/>
    <w:rPr>
      <w:rFonts w:ascii="Poppins" w:hAnsi="Poppins"/>
      <w:b/>
      <w:i/>
      <w:iCs/>
      <w:color w:val="000000" w:themeColor="text1"/>
      <w:sz w:val="20"/>
    </w:rPr>
  </w:style>
  <w:style w:type="character" w:styleId="Strong">
    <w:name w:val="Strong"/>
    <w:basedOn w:val="DefaultParagraphFont"/>
    <w:uiPriority w:val="22"/>
    <w:qFormat/>
    <w:rsid w:val="00D40897"/>
    <w:rPr>
      <w:rFonts w:ascii="Poppins Black" w:hAnsi="Poppins Black"/>
      <w:b/>
      <w:bCs/>
      <w:i w:val="0"/>
      <w:color w:val="CC1619" w:themeColor="accent2"/>
      <w:sz w:val="20"/>
    </w:rPr>
  </w:style>
  <w:style w:type="paragraph" w:styleId="Quote">
    <w:name w:val="Quote"/>
    <w:basedOn w:val="Normal"/>
    <w:next w:val="Normal"/>
    <w:link w:val="QuoteChar"/>
    <w:uiPriority w:val="29"/>
    <w:qFormat/>
    <w:rsid w:val="00D40897"/>
    <w:pPr>
      <w:spacing w:before="200" w:after="160"/>
      <w:ind w:left="864" w:right="864"/>
    </w:pPr>
    <w:rPr>
      <w:rFonts w:ascii="FreightDisp Pro Book" w:hAnsi="FreightDisp Pro Book"/>
      <w:i/>
      <w:iCs/>
      <w:color w:val="242451" w:themeColor="accent1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D40897"/>
    <w:rPr>
      <w:rFonts w:ascii="FreightDisp Pro Book" w:hAnsi="FreightDisp Pro Book"/>
      <w:i/>
      <w:iCs/>
      <w:color w:val="242451" w:themeColor="accent1"/>
      <w:sz w:val="28"/>
    </w:rPr>
  </w:style>
  <w:style w:type="paragraph" w:styleId="IntenseQuote">
    <w:name w:val="Intense Quote"/>
    <w:basedOn w:val="Quote"/>
    <w:next w:val="Normal"/>
    <w:link w:val="IntenseQuoteChar"/>
    <w:uiPriority w:val="30"/>
    <w:qFormat/>
    <w:rsid w:val="00D40897"/>
    <w:pPr>
      <w:jc w:val="center"/>
    </w:pPr>
    <w:rPr>
      <w:sz w:val="40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40897"/>
    <w:rPr>
      <w:rFonts w:ascii="FreightDisp Pro Book" w:hAnsi="FreightDisp Pro Book"/>
      <w:i/>
      <w:iCs/>
      <w:color w:val="242451" w:themeColor="accent1"/>
      <w:sz w:val="40"/>
      <w:szCs w:val="40"/>
    </w:rPr>
  </w:style>
  <w:style w:type="character" w:styleId="SubtleReference">
    <w:name w:val="Subtle Reference"/>
    <w:basedOn w:val="DefaultParagraphFont"/>
    <w:uiPriority w:val="31"/>
    <w:qFormat/>
    <w:rsid w:val="007B223E"/>
    <w:rPr>
      <w:rFonts w:ascii="Poppins" w:hAnsi="Poppins"/>
      <w:b w:val="0"/>
      <w:i w:val="0"/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sid w:val="007B223E"/>
    <w:rPr>
      <w:rFonts w:ascii="Poppins" w:hAnsi="Poppins"/>
      <w:b w:val="0"/>
      <w:bCs/>
      <w:i w:val="0"/>
      <w:smallCaps/>
      <w:color w:val="242451" w:themeColor="accent1"/>
      <w:spacing w:val="5"/>
    </w:rPr>
  </w:style>
  <w:style w:type="character" w:styleId="BookTitle">
    <w:name w:val="Book Title"/>
    <w:basedOn w:val="DefaultParagraphFont"/>
    <w:uiPriority w:val="33"/>
    <w:qFormat/>
    <w:rsid w:val="007B223E"/>
    <w:rPr>
      <w:rFonts w:ascii="Poppins" w:hAnsi="Poppins"/>
      <w:b w:val="0"/>
      <w:bCs/>
      <w:i w:val="0"/>
      <w:iCs/>
      <w:spacing w:val="5"/>
    </w:rPr>
  </w:style>
  <w:style w:type="paragraph" w:styleId="ListParagraph">
    <w:name w:val="List Paragraph"/>
    <w:basedOn w:val="Normal"/>
    <w:uiPriority w:val="34"/>
    <w:qFormat/>
    <w:rsid w:val="007B22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2E92"/>
    <w:rPr>
      <w:color w:val="24245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E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D6F2F"/>
    <w:rPr>
      <w:color w:val="EAE9E6" w:themeColor="followedHyperlink"/>
      <w:u w:val="single"/>
    </w:rPr>
  </w:style>
  <w:style w:type="paragraph" w:styleId="NoSpacing">
    <w:name w:val="No Spacing"/>
    <w:uiPriority w:val="1"/>
    <w:qFormat/>
    <w:rsid w:val="0071470B"/>
    <w:rPr>
      <w:rFonts w:ascii="Poppins" w:hAnsi="Poppin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71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4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8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297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idem.be/ru/" TargetMode="External"/><Relationship Id="rId18" Type="http://schemas.openxmlformats.org/officeDocument/2006/relationships/hyperlink" Target="https://www.sidem.be/ru/a%d1%81%d1%81%d0%be%d1%80%d1%82%d0%b8%d0%bc%d0%b5%d0%bd%d1%82-%d0%bf%d1%80%d0%be%d0%b4%d1%83%d0%ba%d1%86%d0%b8%d0%b8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sidem-c0c05am.showreal.io/?lang=ru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atalogue.sidem.be/index.asp?lang=ru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idem.be/ru/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youtube.com/playlist?list=PL1xzirIc43JqllGBzheW5aTNtMnYnxavL&amp;feature=shared" TargetMode="External"/><Relationship Id="rId23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hyperlink" Target="https://www.sidem.be/ru/a%d1%81%d1%81%d0%be%d1%80%d1%82%d0%b8%d0%bc%d0%b5%d0%bd%d1%82-%d0%bf%d1%80%d0%be%d0%b4%d1%83%d0%ba%d1%86%d0%b8%d0%b8/%d1%88%d0%b0%d1%80%d0%be%d0%b2%d1%8b%d0%b5-%d0%be%d0%bf%d0%be%d1%80%d1%8b/%d1%82%d0%b5%d1%85%d0%bd%d0%be%d0%bb%d0%be%d0%b3%d0%b8%d1%8f-%d0%b4%d0%be%d1%80%d0%b0%d0%b1%d0%be%d1%82%d0%ba%d0%b8-%d0%ba%d0%be%d0%bd%d1%81%d1%82%d1%80%d1%83%d0%ba%d1%86%d0%b8%d0%b8-%d1%88%d0%b0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idem.be/ru/%d0%bd%d0%be%d0%b2%d0%be%d1%81%d1%82%d0%b8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Sidem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242451"/>
      </a:accent1>
      <a:accent2>
        <a:srgbClr val="CC1619"/>
      </a:accent2>
      <a:accent3>
        <a:srgbClr val="302783"/>
      </a:accent3>
      <a:accent4>
        <a:srgbClr val="EAE9E6"/>
      </a:accent4>
      <a:accent5>
        <a:srgbClr val="000000"/>
      </a:accent5>
      <a:accent6>
        <a:srgbClr val="FFFFFF"/>
      </a:accent6>
      <a:hlink>
        <a:srgbClr val="242451"/>
      </a:hlink>
      <a:folHlink>
        <a:srgbClr val="EAE9E6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CCF0F905443747899CF345739B2DCD" ma:contentTypeVersion="26" ma:contentTypeDescription="Create a new document." ma:contentTypeScope="" ma:versionID="6760303ca1a80a83e57e62d19ee8a4e0">
  <xsd:schema xmlns:xsd="http://www.w3.org/2001/XMLSchema" xmlns:xs="http://www.w3.org/2001/XMLSchema" xmlns:p="http://schemas.microsoft.com/office/2006/metadata/properties" xmlns:ns2="2a1e51c6-58c2-46fb-8a6c-f3dc5ada45a7" xmlns:ns3="3a37dd1e-e825-440b-a51d-bde0b3880eae" targetNamespace="http://schemas.microsoft.com/office/2006/metadata/properties" ma:root="true" ma:fieldsID="0f98ac91213d4f18af119dfc04de28dd" ns2:_="" ns3:_="">
    <xsd:import namespace="2a1e51c6-58c2-46fb-8a6c-f3dc5ada45a7"/>
    <xsd:import namespace="3a37dd1e-e825-440b-a51d-bde0b3880eae"/>
    <xsd:element name="properties">
      <xsd:complexType>
        <xsd:sequence>
          <xsd:element name="documentManagement">
            <xsd:complexType>
              <xsd:all>
                <xsd:element ref="ns2:Year" minOccurs="0"/>
                <xsd:element ref="ns2:Language" minOccurs="0"/>
                <xsd:element ref="ns2:Format" minOccurs="0"/>
                <xsd:element ref="ns2:Topic" minOccurs="0"/>
                <xsd:element ref="ns2:Too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Old_x0020_nam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1e51c6-58c2-46fb-8a6c-f3dc5ada45a7" elementFormDefault="qualified">
    <xsd:import namespace="http://schemas.microsoft.com/office/2006/documentManagement/types"/>
    <xsd:import namespace="http://schemas.microsoft.com/office/infopath/2007/PartnerControls"/>
    <xsd:element name="Year" ma:index="1" nillable="true" ma:displayName="Year" ma:format="Dropdown" ma:internalName="Year" ma:readOnly="false">
      <xsd:simpleType>
        <xsd:union memberTypes="dms:Text">
          <xsd:simpleType>
            <xsd:restriction base="dms:Choice">
              <xsd:enumeration value="2020"/>
              <xsd:enumeration value="2021"/>
              <xsd:enumeration value="2019"/>
              <xsd:enumeration value="2018"/>
              <xsd:enumeration value="2017"/>
              <xsd:enumeration value="2016"/>
            </xsd:restriction>
          </xsd:simpleType>
        </xsd:union>
      </xsd:simpleType>
    </xsd:element>
    <xsd:element name="Language" ma:index="2" nillable="true" ma:displayName="Language" ma:format="Dropdown" ma:internalName="Language" ma:readOnly="false">
      <xsd:simpleType>
        <xsd:union memberTypes="dms:Text">
          <xsd:simpleType>
            <xsd:restriction base="dms:Choice">
              <xsd:enumeration value="EN"/>
              <xsd:enumeration value="NL"/>
              <xsd:enumeration value="FR"/>
              <xsd:enumeration value="DE"/>
              <xsd:enumeration value="ES"/>
              <xsd:enumeration value="IT"/>
              <xsd:enumeration value="RO"/>
              <xsd:enumeration value="RU"/>
              <xsd:enumeration value="PL"/>
              <xsd:enumeration value="PT"/>
              <xsd:enumeration value="HU"/>
              <xsd:enumeration value="NA"/>
            </xsd:restriction>
          </xsd:simpleType>
        </xsd:union>
      </xsd:simpleType>
    </xsd:element>
    <xsd:element name="Format" ma:index="3" nillable="true" ma:displayName="Format" ma:format="Dropdown" ma:internalName="Format" ma:readOnly="false">
      <xsd:simpleType>
        <xsd:union memberTypes="dms:Text">
          <xsd:simpleType>
            <xsd:restriction base="dms:Choice">
              <xsd:enumeration value="Word"/>
              <xsd:enumeration value="Excel"/>
              <xsd:enumeration value="PDF"/>
              <xsd:enumeration value="JPG"/>
              <xsd:enumeration value="MP4"/>
            </xsd:restriction>
          </xsd:simpleType>
        </xsd:union>
      </xsd:simpleType>
    </xsd:element>
    <xsd:element name="Topic" ma:index="4" nillable="true" ma:displayName="Topic" ma:format="Dropdown" ma:internalName="Topic" ma:readOnly="false">
      <xsd:simpleType>
        <xsd:restriction base="dms:Text">
          <xsd:maxLength value="255"/>
        </xsd:restriction>
      </xsd:simpleType>
    </xsd:element>
    <xsd:element name="Tool" ma:index="5" nillable="true" ma:displayName="Tool" ma:format="Dropdown" ma:internalName="Tool" ma:readOnly="false">
      <xsd:simpleType>
        <xsd:union memberTypes="dms:Text">
          <xsd:simpleType>
            <xsd:restriction base="dms:Choice">
              <xsd:enumeration value="Video"/>
              <xsd:enumeration value="Imaging"/>
            </xsd:restriction>
          </xsd:simpleType>
        </xsd:un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Location" ma:index="20" nillable="true" ma:displayName="Location" ma:hidden="true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hidden="true" ma:internalName="MediaServiceKeyPoints" ma:readOnly="true">
      <xsd:simpleType>
        <xsd:restriction base="dms:Note"/>
      </xsd:simpleType>
    </xsd:element>
    <xsd:element name="Old_x0020_name" ma:index="23" nillable="true" ma:displayName="Old name" ma:hidden="true" ma:internalName="Old_x0020_name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8" nillable="true" ma:taxonomy="true" ma:internalName="lcf76f155ced4ddcb4097134ff3c332f" ma:taxonomyFieldName="MediaServiceImageTags" ma:displayName="Image Tags" ma:readOnly="false" ma:fieldId="{5cf76f15-5ced-4ddc-b409-7134ff3c332f}" ma:taxonomyMulti="true" ma:sspId="45d8d3b1-38b3-4461-b77e-36856345c8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37dd1e-e825-440b-a51d-bde0b3880eae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9" nillable="true" ma:displayName="Taxonomy Catch All Column" ma:hidden="true" ma:list="{abe4f909-db7e-41d4-8494-dd5cd766e829}" ma:internalName="TaxCatchAll" ma:showField="CatchAllData" ma:web="3a37dd1e-e825-440b-a51d-bde0b3880e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opic xmlns="2a1e51c6-58c2-46fb-8a6c-f3dc5ada45a7">Sidem Press Release New Website Jun25</Topic>
    <Tool xmlns="2a1e51c6-58c2-46fb-8a6c-f3dc5ada45a7">Press</Tool>
    <Old_x0020_name xmlns="2a1e51c6-58c2-46fb-8a6c-f3dc5ada45a7">RU Press 2025 Sidem Press Release New Website Jun25</Old_x0020_name>
    <lcf76f155ced4ddcb4097134ff3c332f xmlns="2a1e51c6-58c2-46fb-8a6c-f3dc5ada45a7">
      <Terms xmlns="http://schemas.microsoft.com/office/infopath/2007/PartnerControls"/>
    </lcf76f155ced4ddcb4097134ff3c332f>
    <TaxCatchAll xmlns="3a37dd1e-e825-440b-a51d-bde0b3880eae" xsi:nil="true"/>
    <Format xmlns="2a1e51c6-58c2-46fb-8a6c-f3dc5ada45a7">docx</Format>
    <Language xmlns="2a1e51c6-58c2-46fb-8a6c-f3dc5ada45a7">RU</Language>
    <Year xmlns="2a1e51c6-58c2-46fb-8a6c-f3dc5ada45a7">2025</Year>
  </documentManagement>
</p:properties>
</file>

<file path=customXml/itemProps1.xml><?xml version="1.0" encoding="utf-8"?>
<ds:datastoreItem xmlns:ds="http://schemas.openxmlformats.org/officeDocument/2006/customXml" ds:itemID="{B6BF9B72-DD8F-4DB6-A957-461A74BFBB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92B29C-3C6F-4149-B3F0-8ECC419AF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1e51c6-58c2-46fb-8a6c-f3dc5ada45a7"/>
    <ds:schemaRef ds:uri="3a37dd1e-e825-440b-a51d-bde0b3880e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B8BE0D-6210-4BA6-A76D-1E9428E7FF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7C49FCF-2B80-43FD-B7B4-0CD2F9D3A355}">
  <ds:schemaRefs>
    <ds:schemaRef ds:uri="http://schemas.microsoft.com/office/2006/metadata/properties"/>
    <ds:schemaRef ds:uri="http://schemas.microsoft.com/office/infopath/2007/PartnerControls"/>
    <ds:schemaRef ds:uri="2a1e51c6-58c2-46fb-8a6c-f3dc5ada45a7"/>
    <ds:schemaRef ds:uri="3a37dd1e-e825-440b-a51d-bde0b3880e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June 2025</dc:title>
  <dc:subject/>
  <dc:creator>Aline De Lombaerde</dc:creator>
  <cp:keywords/>
  <dc:description/>
  <cp:lastModifiedBy>Steven Meeremans</cp:lastModifiedBy>
  <cp:revision>164</cp:revision>
  <cp:lastPrinted>2025-06-23T13:17:00Z</cp:lastPrinted>
  <dcterms:created xsi:type="dcterms:W3CDTF">2023-10-16T08:55:00Z</dcterms:created>
  <dcterms:modified xsi:type="dcterms:W3CDTF">2025-07-01T09:14:00Z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0x01010074CCF0F905443747899CF345739B2DCD</vt:lpwstr>
  </property>
  <property fmtid="{D5CDD505-2E9C-101B-9397-08002B2CF9AE}" pid="3" name="MediaServiceImageTags">
    <vt:lpwstr/>
  </property>
</Properties>
</file>